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A57" w:rsidRDefault="0019513E">
      <w:r>
        <w:t>16.09.2021</w:t>
      </w:r>
    </w:p>
    <w:p w:rsidR="0019513E" w:rsidRDefault="0019513E">
      <w:r>
        <w:t>Сделать расчет помещений:</w:t>
      </w:r>
    </w:p>
    <w:p w:rsidR="0019513E" w:rsidRDefault="0019513E">
      <w:r>
        <w:t xml:space="preserve"> Длина – 9 метров.</w:t>
      </w:r>
    </w:p>
    <w:p w:rsidR="0019513E" w:rsidRDefault="0019513E">
      <w:r>
        <w:t>Ширина – 6 метров</w:t>
      </w:r>
    </w:p>
    <w:p w:rsidR="0019513E" w:rsidRDefault="0019513E">
      <w:r>
        <w:t>Высота – 2 метра</w:t>
      </w:r>
    </w:p>
    <w:p w:rsidR="0019513E" w:rsidRDefault="0019513E">
      <w:r>
        <w:t>Рассчитать расход материалов: штукатурную смесь – на 1 метр квадратный 4 кг.</w:t>
      </w:r>
    </w:p>
    <w:p w:rsidR="0019513E" w:rsidRDefault="0019513E">
      <w:r>
        <w:t xml:space="preserve">                                                          Шпаклевки - </w:t>
      </w:r>
      <w:r>
        <w:t>на 1 метр квадратный</w:t>
      </w:r>
      <w:r>
        <w:t xml:space="preserve"> 0,8 кг</w:t>
      </w:r>
    </w:p>
    <w:p w:rsidR="0019513E" w:rsidRDefault="0019513E">
      <w:r>
        <w:t xml:space="preserve">                                                         </w:t>
      </w:r>
      <w:proofErr w:type="spellStart"/>
      <w:r>
        <w:t>Водоэмульсии</w:t>
      </w:r>
      <w:proofErr w:type="spellEnd"/>
      <w:r>
        <w:t xml:space="preserve"> - </w:t>
      </w:r>
      <w:r>
        <w:t>на 1 метр квадратный</w:t>
      </w:r>
      <w:r>
        <w:t xml:space="preserve"> 0,350 кг.</w:t>
      </w:r>
    </w:p>
    <w:p w:rsidR="0019513E" w:rsidRDefault="0019513E"/>
    <w:p w:rsidR="0019513E" w:rsidRDefault="0019513E" w:rsidP="0019513E">
      <w:r>
        <w:t>17</w:t>
      </w:r>
      <w:r>
        <w:t>.09.2021</w:t>
      </w:r>
    </w:p>
    <w:p w:rsidR="0019513E" w:rsidRDefault="0019513E" w:rsidP="0019513E">
      <w:r>
        <w:t>Сделать расчет помещений:</w:t>
      </w:r>
    </w:p>
    <w:p w:rsidR="0019513E" w:rsidRDefault="0019513E" w:rsidP="0019513E">
      <w:r>
        <w:t xml:space="preserve"> Длина –</w:t>
      </w:r>
      <w:r>
        <w:t xml:space="preserve"> 7</w:t>
      </w:r>
      <w:r>
        <w:t xml:space="preserve"> метров.</w:t>
      </w:r>
    </w:p>
    <w:p w:rsidR="0019513E" w:rsidRDefault="0019513E" w:rsidP="0019513E">
      <w:r>
        <w:t>Ширина –</w:t>
      </w:r>
      <w:r>
        <w:t xml:space="preserve"> 5</w:t>
      </w:r>
      <w:r>
        <w:t xml:space="preserve"> метров</w:t>
      </w:r>
    </w:p>
    <w:p w:rsidR="0019513E" w:rsidRDefault="0019513E" w:rsidP="0019513E">
      <w:r>
        <w:t>Высота – 2</w:t>
      </w:r>
      <w:r>
        <w:t>,5</w:t>
      </w:r>
      <w:r>
        <w:t xml:space="preserve"> метра</w:t>
      </w:r>
    </w:p>
    <w:p w:rsidR="0019513E" w:rsidRDefault="0019513E" w:rsidP="0019513E">
      <w:r>
        <w:t>Рассчитать расход материалов: штукатурную смесь – на 1 метр квадратный 4 кг.</w:t>
      </w:r>
    </w:p>
    <w:p w:rsidR="0019513E" w:rsidRDefault="0019513E" w:rsidP="0019513E">
      <w:r>
        <w:t xml:space="preserve">                                                          Шпаклевки - на 1 метр квадратный 0,8 кг</w:t>
      </w:r>
    </w:p>
    <w:p w:rsidR="0019513E" w:rsidRDefault="0019513E" w:rsidP="0019513E">
      <w:r>
        <w:t xml:space="preserve">                                                         </w:t>
      </w:r>
      <w:proofErr w:type="spellStart"/>
      <w:r>
        <w:t>Водоэмульсии</w:t>
      </w:r>
      <w:proofErr w:type="spellEnd"/>
      <w:r>
        <w:t xml:space="preserve"> - на 1 метр квадратный 0,350 кг.</w:t>
      </w:r>
    </w:p>
    <w:p w:rsidR="0019513E" w:rsidRDefault="0019513E" w:rsidP="0019513E"/>
    <w:p w:rsidR="0019513E" w:rsidRDefault="0019513E" w:rsidP="0019513E">
      <w:r>
        <w:t>20.09.2021</w:t>
      </w:r>
    </w:p>
    <w:p w:rsidR="0019513E" w:rsidRDefault="0019513E" w:rsidP="0019513E">
      <w:r>
        <w:t>Повторение материала по теме: «Составляющие малярных составов (связующие, пигменты, наполнители). Разгадать кроссворд</w:t>
      </w:r>
      <w:r w:rsidR="00852E5E">
        <w:t>.</w:t>
      </w:r>
      <w:bookmarkStart w:id="0" w:name="_GoBack"/>
      <w:bookmarkEnd w:id="0"/>
    </w:p>
    <w:p w:rsidR="0019513E" w:rsidRDefault="0019513E"/>
    <w:sectPr w:rsidR="00195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AD"/>
    <w:rsid w:val="0019513E"/>
    <w:rsid w:val="006259AD"/>
    <w:rsid w:val="00772A57"/>
    <w:rsid w:val="0085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Цикловые</dc:creator>
  <cp:keywords/>
  <dc:description/>
  <cp:lastModifiedBy>Цикловые</cp:lastModifiedBy>
  <cp:revision>3</cp:revision>
  <dcterms:created xsi:type="dcterms:W3CDTF">2021-09-15T07:47:00Z</dcterms:created>
  <dcterms:modified xsi:type="dcterms:W3CDTF">2021-09-15T07:57:00Z</dcterms:modified>
</cp:coreProperties>
</file>