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3E" w:rsidRPr="001E653E" w:rsidRDefault="001E653E" w:rsidP="001E653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</w:pPr>
      <w:r w:rsidRPr="001E653E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Учебная дисциплина: «Основы права в работе с информацией»</w:t>
      </w:r>
    </w:p>
    <w:p w:rsidR="001E653E" w:rsidRDefault="001E653E" w:rsidP="001E653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</w:pPr>
      <w:r w:rsidRPr="001E653E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 xml:space="preserve">Преподаватель: </w:t>
      </w:r>
      <w:proofErr w:type="spellStart"/>
      <w:r w:rsidRPr="001E653E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>Банзаракцаева</w:t>
      </w:r>
      <w:proofErr w:type="spellEnd"/>
      <w:r w:rsidRPr="001E653E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E653E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>Оюна</w:t>
      </w:r>
      <w:proofErr w:type="spellEnd"/>
      <w:r w:rsidRPr="001E653E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E653E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>Данзановна</w:t>
      </w:r>
      <w:proofErr w:type="spellEnd"/>
      <w:r w:rsidRPr="001E653E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 xml:space="preserve"> </w:t>
      </w:r>
    </w:p>
    <w:p w:rsidR="002F2F98" w:rsidRPr="002F2F98" w:rsidRDefault="002F2F98" w:rsidP="002F2F9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>Прочитать и законспектировать материал.</w:t>
      </w:r>
    </w:p>
    <w:p w:rsidR="001E653E" w:rsidRDefault="001E653E" w:rsidP="001E653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 xml:space="preserve">Лекция №1 </w:t>
      </w:r>
    </w:p>
    <w:p w:rsidR="001E653E" w:rsidRPr="001E653E" w:rsidRDefault="001E653E" w:rsidP="001E653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</w:pPr>
      <w:r w:rsidRPr="001E653E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«Юриспруденция как наука»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Право, 10 класс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Урок №1. Юриспруденция как важная область человеческих знаний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на уроке: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Что представляет собой юриспруденция как наука?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Как классифицировать систему юридических наук?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Какие юридические профессии существуют?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 по теме: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Юриспруденция – 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наука о государстве и праве, знатоки которой еще в далеком прошлом были названы юристами или правоведами.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Предмет науки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то, на что направлено изучение науки.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Методы науки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совокупность приемов, средств познания этого предмета.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Система юридических наук </w:t>
      </w:r>
      <w:proofErr w:type="gramStart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это</w:t>
      </w:r>
      <w:proofErr w:type="gramEnd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совокупность взаимосвязанных наук, изучающих государство и право как относительно обособленные, самостоятельные социальные институты.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Прикладные юридические науки </w:t>
      </w:r>
      <w:proofErr w:type="gramStart"/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- 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</w:t>
      </w:r>
      <w:proofErr w:type="gramEnd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науки, которые позволяют, как обосновать основные направления юридической деятельности (на уровне правотворчества и на уровне применения права), так и науки, обеспечивающие информационное и техническое обеспечение этой деятельности.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Адвокат - 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независимый профессиональный советник по правовым вопросам.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Нотариус - 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лицо, специально уполномоченное на совершение действий, среди которых свидетельствование верности копий документов и выписок из них, свидетельствование подлинности подписи на документах, свидетельствование верности перевода документов с одного языка на другой, а также некоторые другие действия, нормы которых отличаются друг от друга в различных странах.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Судья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-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должностное лицо, назначенное Президентом России в установленном законом порядке в состав судебного органа для воплощения правосудия на профессиональной базе.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Официальная правовая информация </w:t>
      </w:r>
      <w:proofErr w:type="gramStart"/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- 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</w:t>
      </w:r>
      <w:proofErr w:type="gramEnd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информация, исходящая от полномочных государственных органов, имеющая юридическое значение и направленная на регулирование общественных отношений.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Информация индивидуально - правового характера, имеющая юридическое значение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proofErr w:type="gramStart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это</w:t>
      </w:r>
      <w:proofErr w:type="gramEnd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информация, исходящая от различных субъектов права, не имеющих властных полномочий, и направленная на создание (изменение, прекращение) конкретных правоотношений.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Неофициальная правовая информация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proofErr w:type="gramStart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это</w:t>
      </w:r>
      <w:proofErr w:type="gramEnd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материалы и сведения о законодательстве и практике его осуществления (применения), не влекущие правовых последствий и обеспечивающие эффективную реализацию правовых норм.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Ключевые слова: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юриспруденция; система юридических наук; юридические профессии; правовая информация; официальная правовая информация; информация индивидуально-правового характера; неофициальная правовая информация.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литература по теме урока: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Ч.1/. Е.А. Певцова – М.: ООО «Русское слово» – учебник», 2017. – стр.7-21.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На уроке мы </w:t>
      </w: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узнаем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что собой представляет система юридических наук, какие юридические профессии, группы правовой информации существуют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Научимся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решать типовые задания формата ЕГЭ на применение знаний о системе юридических наук.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Сможем 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раскрывать сущность основных понятий.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Основное содержание урока.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Среди современных наук особое место занимает юриспруденция — наука о государстве и праве, знатоки которой ещё в далёком прошлом были названы юристами или правоведами. Каждая юридическая наука по-своему важна для человека даже в том случае, если он не юрист.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системе юридических наук существуют прикладные науки (судебная медицина, криминалистика), международно-правовые науки (международное частное право), организационно-юридические науки (прокурорский надзор, адвокатура, нотариат), теоретические правовые науки (теория государства и права), историко-правовые науки (история политических и правовых учений, история государства и права), Отраслевые юридические науки (конституционное, гражданское, уголовное право).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современном мире существует много юридических профессий (судьи, адвокаты, следователи, нотариусы, юрисконсульты, прокуроры и т.д.). Люди, выбравшие для себя эту сферу деятельности, постоянно должны обращаться к законам.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Юристы считают, что </w:t>
      </w: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адвокатура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в современном понимании этого слова впервые возникла в Древнем Риме. Когда римское законодательство стало общедоступным, появилась особая группа людей, которая стала профессионально заниматься изучением законов. Они и консультировали, и защищали людей.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Нотариус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осуществляет удостоверение подлинности различных документов, оформление наследственных прав, а также совершение других юридических действий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Разрешение правовых споров от имени государства осуществляет </w:t>
      </w: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судья. 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Стать судьёй может только гражданин 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России, достигший 25 лет, имеющий высшее юридическое образование и стаж работы не менее пяти лет по юридической профессии. Он должен также сдать экзамен и получить рекомендацию квалификационной коллегии судей. Для тех, кто захочет стать судьёй Верховного Суда РФ, требования другие: возраст не моложе 35 лет, а стаж работы по профессии — не менее 10 лет.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Юрист может работать </w:t>
      </w: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частным детективом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получив в установленном законом порядке лицензию на частную сыскную деятельность.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Знаний в области права требует и служба в </w:t>
      </w: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органах внутренних дел и полиции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Сотрудник полиции должен знать и соблюдать Конституцию РФ, законодательные и иные нормативные правовые акты в сфере внутренних дел, обеспечивать их исполнение; соблюдать при выполнении служебных обязанностей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современном обществе необходимо научиться работать с правовой информацией. К ней относится прежде всего информация о правовых актах, материалах подготовки законопроектов, их обсуждении и принятии, учёте и упорядочении, толковании и реализации правовых норм, изучении практики их применения. В правовую информацию включаются также материалы о правовом образовании и разработке научных концепций развития права.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Правовую информацию можно разделить на три большие группы</w:t>
      </w: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официальная правовая информация, информация индивидуально-правового характера, имеющая юридическое значение, и неофициальная правовая информация.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Особый интерес представляет вопрос о том, как именно зародилось и возникло государство. Во взаимоотношениях между людьми всегда существовали противоречия, которые приводили к столкновениям. С точки зрения ряда учёных, человек использует право не только для решения конфликта.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Разбор типового тренировочного задания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Подстановка элементов в пропуски в таблице</w:t>
      </w:r>
    </w:p>
    <w:p w:rsidR="002F2F98" w:rsidRPr="00B83BB1" w:rsidRDefault="002F2F98" w:rsidP="002F2F98">
      <w:pPr>
        <w:pStyle w:val="a5"/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</w:pPr>
      <w:r w:rsidRPr="00B83BB1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lastRenderedPageBreak/>
        <w:t>Сделать письменно в тетрадях:</w:t>
      </w:r>
    </w:p>
    <w:p w:rsidR="00D36897" w:rsidRDefault="00D36897" w:rsidP="002F2F98">
      <w:pPr>
        <w:pStyle w:val="a5"/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F2F9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Распределите в таблице примеры дисциплин по научным областям</w:t>
      </w:r>
    </w:p>
    <w:p w:rsidR="002F2F98" w:rsidRPr="002F2F98" w:rsidRDefault="002F2F98" w:rsidP="002F2F98">
      <w:pPr>
        <w:pStyle w:val="a5"/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Нарисовать таблицу и заполнить.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Разбор типового контрольного задания</w:t>
      </w:r>
    </w:p>
    <w:p w:rsid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Используя конспект урока, найдите и выделите цветом по вертикали и горизонтали в </w:t>
      </w:r>
      <w:proofErr w:type="spellStart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филворде</w:t>
      </w:r>
      <w:proofErr w:type="spellEnd"/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правовых терминов.</w:t>
      </w:r>
    </w:p>
    <w:p w:rsidR="00B83BB1" w:rsidRPr="00D36897" w:rsidRDefault="00B83BB1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Пример:</w:t>
      </w:r>
      <w:bookmarkStart w:id="0" w:name="_GoBack"/>
      <w:bookmarkEnd w:id="0"/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705225" cy="3438525"/>
            <wp:effectExtent l="0" t="0" r="9525" b="9525"/>
            <wp:docPr id="2" name="Рисунок 2" descr="https://resh.edu.ru/uploads/lesson_extract/6098/20190820115900/OEBPS/objects/c_lega_10_1_1/aff77b06-f140-48cc-92f3-c4d4253abd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6098/20190820115900/OEBPS/objects/c_lega_10_1_1/aff77b06-f140-48cc-92f3-c4d4253abdc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Решите кроссворд.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горизонтали: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лицо, специально уполномоченное на свидетельствование верности перевода документов с одного языка на другой, а также некоторые другие действия, нормы которых отличаются друг от друга в различных странах.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вертикали: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лицо, профессией которого является оказание квалифицированной юридической помощи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3. законный представитель обвинения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3689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специалист по расследованию уголовных преступлений; агент сыскной полиции</w:t>
      </w:r>
    </w:p>
    <w:p w:rsidR="00D36897" w:rsidRPr="00D36897" w:rsidRDefault="00D36897" w:rsidP="00D3689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CD7B46" w:rsidRDefault="00CD7B46">
      <w:pPr>
        <w:rPr>
          <w:sz w:val="28"/>
          <w:szCs w:val="28"/>
        </w:rPr>
      </w:pPr>
    </w:p>
    <w:p w:rsidR="00920D03" w:rsidRPr="00920D03" w:rsidRDefault="00920D03" w:rsidP="00920D03"/>
    <w:sectPr w:rsidR="00920D03" w:rsidRPr="0092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2C0"/>
    <w:multiLevelType w:val="hybridMultilevel"/>
    <w:tmpl w:val="D4C6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39A0"/>
    <w:multiLevelType w:val="multilevel"/>
    <w:tmpl w:val="D00C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447FB"/>
    <w:multiLevelType w:val="multilevel"/>
    <w:tmpl w:val="673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26C08"/>
    <w:multiLevelType w:val="multilevel"/>
    <w:tmpl w:val="694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66202"/>
    <w:multiLevelType w:val="multilevel"/>
    <w:tmpl w:val="884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43617"/>
    <w:multiLevelType w:val="multilevel"/>
    <w:tmpl w:val="9DB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3E"/>
    <w:rsid w:val="001E653E"/>
    <w:rsid w:val="002F2F98"/>
    <w:rsid w:val="00920D03"/>
    <w:rsid w:val="00B83BB1"/>
    <w:rsid w:val="00CD7B46"/>
    <w:rsid w:val="00D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D48C"/>
  <w15:chartTrackingRefBased/>
  <w15:docId w15:val="{EB7ADDB5-F6B5-425E-A8FB-7B19BE3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65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65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E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5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35386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964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08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3265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2042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472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903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452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2108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921138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16598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965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2021-09-15T08:19:00Z</dcterms:created>
  <dcterms:modified xsi:type="dcterms:W3CDTF">2021-09-15T08:19:00Z</dcterms:modified>
</cp:coreProperties>
</file>