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0F0" w:rsidRPr="00D62977" w:rsidRDefault="002410F0" w:rsidP="002410F0">
      <w:pPr>
        <w:shd w:val="clear" w:color="auto" w:fill="FFFFFF"/>
        <w:spacing w:after="0" w:line="600" w:lineRule="atLeast"/>
        <w:outlineLvl w:val="0"/>
        <w:rPr>
          <w:rFonts w:ascii="inherit" w:eastAsia="Times New Roman" w:hAnsi="inherit" w:cs="Times New Roman"/>
          <w:b/>
          <w:bCs/>
          <w:color w:val="457182"/>
          <w:kern w:val="36"/>
          <w:sz w:val="28"/>
          <w:szCs w:val="28"/>
          <w:lang w:eastAsia="ru-RU"/>
        </w:rPr>
      </w:pPr>
      <w:r w:rsidRPr="00D62977">
        <w:rPr>
          <w:rFonts w:ascii="inherit" w:eastAsia="Times New Roman" w:hAnsi="inherit" w:cs="Times New Roman"/>
          <w:b/>
          <w:bCs/>
          <w:color w:val="457182"/>
          <w:kern w:val="36"/>
          <w:sz w:val="28"/>
          <w:szCs w:val="28"/>
          <w:lang w:eastAsia="ru-RU"/>
        </w:rPr>
        <w:t xml:space="preserve">Учебная </w:t>
      </w:r>
      <w:proofErr w:type="spellStart"/>
      <w:r w:rsidRPr="00D62977">
        <w:rPr>
          <w:rFonts w:ascii="inherit" w:eastAsia="Times New Roman" w:hAnsi="inherit" w:cs="Times New Roman"/>
          <w:b/>
          <w:bCs/>
          <w:color w:val="457182"/>
          <w:kern w:val="36"/>
          <w:sz w:val="28"/>
          <w:szCs w:val="28"/>
          <w:lang w:eastAsia="ru-RU"/>
        </w:rPr>
        <w:t>дициплина</w:t>
      </w:r>
      <w:proofErr w:type="spellEnd"/>
      <w:r w:rsidRPr="00D62977">
        <w:rPr>
          <w:rFonts w:ascii="inherit" w:eastAsia="Times New Roman" w:hAnsi="inherit" w:cs="Times New Roman"/>
          <w:b/>
          <w:bCs/>
          <w:color w:val="457182"/>
          <w:kern w:val="36"/>
          <w:sz w:val="28"/>
          <w:szCs w:val="28"/>
          <w:lang w:eastAsia="ru-RU"/>
        </w:rPr>
        <w:t>: «История Бурятии»</w:t>
      </w:r>
    </w:p>
    <w:p w:rsidR="002410F0" w:rsidRPr="00D62977" w:rsidRDefault="002410F0" w:rsidP="002410F0">
      <w:pPr>
        <w:shd w:val="clear" w:color="auto" w:fill="FFFFFF"/>
        <w:spacing w:after="0" w:line="600" w:lineRule="atLeast"/>
        <w:outlineLvl w:val="0"/>
        <w:rPr>
          <w:rFonts w:ascii="inherit" w:eastAsia="Times New Roman" w:hAnsi="inherit" w:cs="Times New Roman"/>
          <w:b/>
          <w:bCs/>
          <w:color w:val="457182"/>
          <w:kern w:val="36"/>
          <w:sz w:val="28"/>
          <w:szCs w:val="28"/>
          <w:lang w:eastAsia="ru-RU"/>
        </w:rPr>
      </w:pPr>
      <w:r w:rsidRPr="00D62977">
        <w:rPr>
          <w:rFonts w:ascii="inherit" w:eastAsia="Times New Roman" w:hAnsi="inherit" w:cs="Times New Roman"/>
          <w:b/>
          <w:bCs/>
          <w:color w:val="457182"/>
          <w:kern w:val="36"/>
          <w:sz w:val="28"/>
          <w:szCs w:val="28"/>
          <w:lang w:eastAsia="ru-RU"/>
        </w:rPr>
        <w:t xml:space="preserve">Преподаватель: </w:t>
      </w:r>
      <w:proofErr w:type="spellStart"/>
      <w:r w:rsidRPr="00D62977">
        <w:rPr>
          <w:rFonts w:ascii="inherit" w:eastAsia="Times New Roman" w:hAnsi="inherit" w:cs="Times New Roman"/>
          <w:b/>
          <w:bCs/>
          <w:color w:val="457182"/>
          <w:kern w:val="36"/>
          <w:sz w:val="28"/>
          <w:szCs w:val="28"/>
          <w:lang w:eastAsia="ru-RU"/>
        </w:rPr>
        <w:t>Оюна</w:t>
      </w:r>
      <w:proofErr w:type="spellEnd"/>
      <w:r w:rsidRPr="00D62977">
        <w:rPr>
          <w:rFonts w:ascii="inherit" w:eastAsia="Times New Roman" w:hAnsi="inherit" w:cs="Times New Roman"/>
          <w:b/>
          <w:bCs/>
          <w:color w:val="457182"/>
          <w:kern w:val="36"/>
          <w:sz w:val="28"/>
          <w:szCs w:val="28"/>
          <w:lang w:eastAsia="ru-RU"/>
        </w:rPr>
        <w:t xml:space="preserve"> </w:t>
      </w:r>
      <w:proofErr w:type="spellStart"/>
      <w:r w:rsidRPr="00D62977">
        <w:rPr>
          <w:rFonts w:ascii="inherit" w:eastAsia="Times New Roman" w:hAnsi="inherit" w:cs="Times New Roman"/>
          <w:b/>
          <w:bCs/>
          <w:color w:val="457182"/>
          <w:kern w:val="36"/>
          <w:sz w:val="28"/>
          <w:szCs w:val="28"/>
          <w:lang w:eastAsia="ru-RU"/>
        </w:rPr>
        <w:t>Данзановна</w:t>
      </w:r>
      <w:proofErr w:type="spellEnd"/>
    </w:p>
    <w:p w:rsidR="002410F0" w:rsidRDefault="002410F0" w:rsidP="002410F0">
      <w:pPr>
        <w:shd w:val="clear" w:color="auto" w:fill="FFFFFF"/>
        <w:spacing w:after="0" w:line="600" w:lineRule="atLeast"/>
        <w:jc w:val="center"/>
        <w:outlineLvl w:val="0"/>
        <w:rPr>
          <w:rFonts w:ascii="inherit" w:eastAsia="Times New Roman" w:hAnsi="inherit" w:cs="Times New Roman"/>
          <w:b/>
          <w:bCs/>
          <w:color w:val="457182"/>
          <w:kern w:val="36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b/>
          <w:bCs/>
          <w:color w:val="457182"/>
          <w:kern w:val="36"/>
          <w:sz w:val="28"/>
          <w:szCs w:val="28"/>
          <w:lang w:eastAsia="ru-RU"/>
        </w:rPr>
        <w:t>Тема: «</w:t>
      </w:r>
      <w:r w:rsidRPr="00D62977">
        <w:rPr>
          <w:rFonts w:ascii="inherit" w:eastAsia="Times New Roman" w:hAnsi="inherit" w:cs="Times New Roman"/>
          <w:b/>
          <w:bCs/>
          <w:color w:val="457182"/>
          <w:kern w:val="36"/>
          <w:sz w:val="28"/>
          <w:szCs w:val="28"/>
          <w:lang w:eastAsia="ru-RU"/>
        </w:rPr>
        <w:t xml:space="preserve">Коллективизация </w:t>
      </w:r>
      <w:r>
        <w:rPr>
          <w:rFonts w:ascii="inherit" w:eastAsia="Times New Roman" w:hAnsi="inherit" w:cs="Times New Roman"/>
          <w:b/>
          <w:bCs/>
          <w:color w:val="457182"/>
          <w:kern w:val="36"/>
          <w:sz w:val="28"/>
          <w:szCs w:val="28"/>
          <w:lang w:eastAsia="ru-RU"/>
        </w:rPr>
        <w:t>в Сибири»</w:t>
      </w:r>
    </w:p>
    <w:p w:rsidR="002410F0" w:rsidRDefault="002410F0" w:rsidP="002410F0">
      <w:pPr>
        <w:shd w:val="clear" w:color="auto" w:fill="FFFFFF"/>
        <w:spacing w:after="0" w:line="600" w:lineRule="atLeast"/>
        <w:outlineLvl w:val="0"/>
        <w:rPr>
          <w:rFonts w:ascii="inherit" w:eastAsia="Times New Roman" w:hAnsi="inherit" w:cs="Times New Roman"/>
          <w:b/>
          <w:bCs/>
          <w:color w:val="457182"/>
          <w:kern w:val="36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b/>
          <w:bCs/>
          <w:color w:val="457182"/>
          <w:kern w:val="36"/>
          <w:sz w:val="28"/>
          <w:szCs w:val="28"/>
          <w:lang w:eastAsia="ru-RU"/>
        </w:rPr>
        <w:t xml:space="preserve">Лекция на </w:t>
      </w:r>
      <w:r>
        <w:rPr>
          <w:rFonts w:ascii="inherit" w:eastAsia="Times New Roman" w:hAnsi="inherit" w:cs="Times New Roman"/>
          <w:b/>
          <w:bCs/>
          <w:color w:val="457182"/>
          <w:kern w:val="36"/>
          <w:sz w:val="28"/>
          <w:szCs w:val="28"/>
          <w:lang w:eastAsia="ru-RU"/>
        </w:rPr>
        <w:t>20</w:t>
      </w:r>
      <w:r>
        <w:rPr>
          <w:rFonts w:ascii="inherit" w:eastAsia="Times New Roman" w:hAnsi="inherit" w:cs="Times New Roman"/>
          <w:b/>
          <w:bCs/>
          <w:color w:val="457182"/>
          <w:kern w:val="36"/>
          <w:sz w:val="28"/>
          <w:szCs w:val="28"/>
          <w:lang w:eastAsia="ru-RU"/>
        </w:rPr>
        <w:t xml:space="preserve">.09.2021г. </w:t>
      </w:r>
    </w:p>
    <w:p w:rsidR="002410F0" w:rsidRDefault="002410F0" w:rsidP="002410F0">
      <w:pPr>
        <w:shd w:val="clear" w:color="auto" w:fill="FFFFFF"/>
        <w:spacing w:after="0" w:line="600" w:lineRule="atLeast"/>
        <w:outlineLvl w:val="0"/>
        <w:rPr>
          <w:rFonts w:ascii="inherit" w:eastAsia="Times New Roman" w:hAnsi="inherit" w:cs="Times New Roman"/>
          <w:b/>
          <w:bCs/>
          <w:color w:val="457182"/>
          <w:kern w:val="36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b/>
          <w:bCs/>
          <w:color w:val="457182"/>
          <w:kern w:val="36"/>
          <w:sz w:val="28"/>
          <w:szCs w:val="28"/>
          <w:lang w:eastAsia="ru-RU"/>
        </w:rPr>
        <w:t>Письменно законспектировать материал. Домашнего задания</w:t>
      </w:r>
      <w:bookmarkStart w:id="0" w:name="_GoBack"/>
      <w:bookmarkEnd w:id="0"/>
      <w:r>
        <w:rPr>
          <w:rFonts w:ascii="inherit" w:eastAsia="Times New Roman" w:hAnsi="inherit" w:cs="Times New Roman"/>
          <w:b/>
          <w:bCs/>
          <w:color w:val="457182"/>
          <w:kern w:val="36"/>
          <w:sz w:val="28"/>
          <w:szCs w:val="28"/>
          <w:lang w:eastAsia="ru-RU"/>
        </w:rPr>
        <w:t xml:space="preserve"> – нет.</w:t>
      </w:r>
    </w:p>
    <w:p w:rsidR="001F37B6" w:rsidRPr="002410F0" w:rsidRDefault="002410F0" w:rsidP="001F37B6">
      <w:pPr>
        <w:shd w:val="clear" w:color="auto" w:fill="FFFFFF"/>
        <w:spacing w:after="100" w:afterAutospacing="1" w:line="240" w:lineRule="auto"/>
        <w:ind w:firstLine="150"/>
        <w:jc w:val="center"/>
        <w:outlineLvl w:val="0"/>
        <w:rPr>
          <w:rFonts w:ascii="Palatino Linotype" w:eastAsia="Times New Roman" w:hAnsi="Palatino Linotype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410F0">
        <w:rPr>
          <w:rFonts w:ascii="Palatino Linotype" w:eastAsia="Times New Roman" w:hAnsi="Palatino Linotype" w:cs="Times New Roman"/>
          <w:b/>
          <w:bCs/>
          <w:color w:val="000000"/>
          <w:kern w:val="36"/>
          <w:sz w:val="28"/>
          <w:szCs w:val="28"/>
          <w:lang w:eastAsia="ru-RU"/>
        </w:rPr>
        <w:t>Тема: «</w:t>
      </w:r>
      <w:r w:rsidR="001F37B6" w:rsidRPr="002410F0">
        <w:rPr>
          <w:rFonts w:ascii="Palatino Linotype" w:eastAsia="Times New Roman" w:hAnsi="Palatino Linotype" w:cs="Times New Roman"/>
          <w:b/>
          <w:bCs/>
          <w:color w:val="000000"/>
          <w:kern w:val="36"/>
          <w:sz w:val="28"/>
          <w:szCs w:val="28"/>
          <w:lang w:eastAsia="ru-RU"/>
        </w:rPr>
        <w:t>Основные итоги и особенности культурной</w:t>
      </w:r>
    </w:p>
    <w:p w:rsidR="001F37B6" w:rsidRPr="002410F0" w:rsidRDefault="001F37B6" w:rsidP="001F37B6">
      <w:pPr>
        <w:shd w:val="clear" w:color="auto" w:fill="FFFFFF"/>
        <w:spacing w:after="100" w:afterAutospacing="1" w:line="240" w:lineRule="auto"/>
        <w:ind w:firstLine="150"/>
        <w:jc w:val="center"/>
        <w:outlineLvl w:val="0"/>
        <w:rPr>
          <w:rFonts w:ascii="Palatino Linotype" w:eastAsia="Times New Roman" w:hAnsi="Palatino Linotype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410F0">
        <w:rPr>
          <w:rFonts w:ascii="Palatino Linotype" w:eastAsia="Times New Roman" w:hAnsi="Palatino Linotype" w:cs="Times New Roman"/>
          <w:b/>
          <w:bCs/>
          <w:color w:val="000000"/>
          <w:kern w:val="36"/>
          <w:sz w:val="28"/>
          <w:szCs w:val="28"/>
          <w:lang w:eastAsia="ru-RU"/>
        </w:rPr>
        <w:t>революции в Бурятии</w:t>
      </w:r>
      <w:r w:rsidR="002410F0" w:rsidRPr="002410F0">
        <w:rPr>
          <w:rFonts w:ascii="Palatino Linotype" w:eastAsia="Times New Roman" w:hAnsi="Palatino Linotype" w:cs="Times New Roman"/>
          <w:b/>
          <w:bCs/>
          <w:color w:val="000000"/>
          <w:kern w:val="36"/>
          <w:sz w:val="28"/>
          <w:szCs w:val="28"/>
          <w:lang w:eastAsia="ru-RU"/>
        </w:rPr>
        <w:t>»</w:t>
      </w:r>
    </w:p>
    <w:p w:rsidR="001F37B6" w:rsidRPr="001F37B6" w:rsidRDefault="001F37B6" w:rsidP="001F37B6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32"/>
          <w:szCs w:val="32"/>
        </w:rPr>
      </w:pPr>
      <w:r w:rsidRPr="001F37B6">
        <w:rPr>
          <w:rFonts w:ascii="Palatino Linotype" w:hAnsi="Palatino Linotype"/>
          <w:color w:val="000000"/>
          <w:sz w:val="32"/>
          <w:szCs w:val="32"/>
        </w:rPr>
        <w:t>К концу второй пятилетки советский народ под руководством Коммунистической партии успешно решил историческую задачу перехода от капитализма к социализму. В нашей стране в основном было построено социалистическое общество.</w:t>
      </w:r>
    </w:p>
    <w:p w:rsidR="001F37B6" w:rsidRPr="001F37B6" w:rsidRDefault="001F37B6" w:rsidP="001F37B6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32"/>
          <w:szCs w:val="32"/>
        </w:rPr>
      </w:pPr>
      <w:r w:rsidRPr="001F37B6">
        <w:rPr>
          <w:rFonts w:ascii="Palatino Linotype" w:hAnsi="Palatino Linotype"/>
          <w:color w:val="000000"/>
          <w:sz w:val="32"/>
          <w:szCs w:val="32"/>
        </w:rPr>
        <w:t>В результате осуществления индустриализации страны и коллективизации сельского хозяйства была создана материально-техническая база социализма. Советский Союз пр</w:t>
      </w:r>
      <w:r>
        <w:rPr>
          <w:rFonts w:ascii="Palatino Linotype" w:hAnsi="Palatino Linotype"/>
          <w:color w:val="000000"/>
          <w:sz w:val="32"/>
          <w:szCs w:val="32"/>
        </w:rPr>
        <w:t>евратился в великую индустриаль</w:t>
      </w:r>
      <w:r w:rsidRPr="001F37B6">
        <w:rPr>
          <w:rFonts w:ascii="Palatino Linotype" w:hAnsi="Palatino Linotype"/>
          <w:color w:val="000000"/>
          <w:sz w:val="32"/>
          <w:szCs w:val="32"/>
        </w:rPr>
        <w:t>ную державу. Быстрый рост социалистической индустрии позволил перевести на новую техническую базу и земледелие.</w:t>
      </w:r>
    </w:p>
    <w:p w:rsidR="001F37B6" w:rsidRPr="002410F0" w:rsidRDefault="001F37B6" w:rsidP="001F37B6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b/>
          <w:color w:val="000000"/>
          <w:sz w:val="28"/>
          <w:szCs w:val="28"/>
        </w:rPr>
      </w:pPr>
      <w:r w:rsidRPr="002410F0">
        <w:rPr>
          <w:rFonts w:ascii="Palatino Linotype" w:hAnsi="Palatino Linotype"/>
          <w:b/>
          <w:color w:val="000000"/>
          <w:sz w:val="28"/>
          <w:szCs w:val="28"/>
        </w:rPr>
        <w:t xml:space="preserve">Был совершен глубокий переворот в области духовной жизни общества. «В стране осуществлена культурная </w:t>
      </w:r>
      <w:proofErr w:type="gramStart"/>
      <w:r w:rsidRPr="002410F0">
        <w:rPr>
          <w:rFonts w:ascii="Palatino Linotype" w:hAnsi="Palatino Linotype"/>
          <w:b/>
          <w:color w:val="000000"/>
          <w:sz w:val="28"/>
          <w:szCs w:val="28"/>
        </w:rPr>
        <w:t>революция,--</w:t>
      </w:r>
      <w:proofErr w:type="gramEnd"/>
      <w:r w:rsidRPr="002410F0">
        <w:rPr>
          <w:rFonts w:ascii="Palatino Linotype" w:hAnsi="Palatino Linotype"/>
          <w:b/>
          <w:color w:val="000000"/>
          <w:sz w:val="28"/>
          <w:szCs w:val="28"/>
        </w:rPr>
        <w:t xml:space="preserve"> отмечается в Программе КПСС.-- Она вывела трудовые массы из духовного рабства и темноты, приобщила их к богатствам культуры, накопленным человечеством. Страна, большинство населения которой было неграмотным, совершила гигантский взлет к вершинам науки и культуры.</w:t>
      </w:r>
    </w:p>
    <w:p w:rsidR="001F37B6" w:rsidRPr="001F37B6" w:rsidRDefault="001F37B6" w:rsidP="001F37B6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8"/>
          <w:szCs w:val="28"/>
        </w:rPr>
      </w:pPr>
      <w:r w:rsidRPr="001F37B6">
        <w:rPr>
          <w:rFonts w:ascii="Palatino Linotype" w:hAnsi="Palatino Linotype"/>
          <w:color w:val="000000"/>
          <w:sz w:val="28"/>
          <w:szCs w:val="28"/>
        </w:rPr>
        <w:t xml:space="preserve">Исторической победой социализма являлось решение национального вопроса в СССР. Была в основном ликвидирована экономическая и культурная отсталость ранее угнетенных народов. Между народами страны установились отношения подлинного равноправия, братского сотрудничества и взаимопомощи. Дружба </w:t>
      </w:r>
      <w:r w:rsidRPr="001F37B6">
        <w:rPr>
          <w:rFonts w:ascii="Palatino Linotype" w:hAnsi="Palatino Linotype"/>
          <w:color w:val="000000"/>
          <w:sz w:val="28"/>
          <w:szCs w:val="28"/>
        </w:rPr>
        <w:lastRenderedPageBreak/>
        <w:t>народов стала могучей движущей силой советского общества, одной из его политР1ческих основ.</w:t>
      </w:r>
    </w:p>
    <w:p w:rsidR="001F37B6" w:rsidRPr="001F37B6" w:rsidRDefault="001F37B6" w:rsidP="001F37B6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8"/>
          <w:szCs w:val="28"/>
        </w:rPr>
      </w:pPr>
      <w:r w:rsidRPr="001F37B6">
        <w:rPr>
          <w:rFonts w:ascii="Palatino Linotype" w:hAnsi="Palatino Linotype"/>
          <w:color w:val="000000"/>
          <w:sz w:val="28"/>
          <w:szCs w:val="28"/>
        </w:rPr>
        <w:t>Благодаря победе социализма установилось социально-политическое и идейное единство всего советского народа. Основу единства советского общества составляет прочный союз рабочего класса с колхозным крестьянством. Сформировался новый человек с социалистическим сознанием и социалистической моралью.</w:t>
      </w:r>
    </w:p>
    <w:p w:rsidR="001F37B6" w:rsidRPr="001F37B6" w:rsidRDefault="001F37B6" w:rsidP="001F37B6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8"/>
          <w:szCs w:val="28"/>
        </w:rPr>
      </w:pPr>
      <w:r w:rsidRPr="001F37B6">
        <w:rPr>
          <w:rFonts w:ascii="Palatino Linotype" w:hAnsi="Palatino Linotype"/>
          <w:color w:val="000000"/>
          <w:sz w:val="28"/>
          <w:szCs w:val="28"/>
        </w:rPr>
        <w:t>Советская страна вступила в период завершения строительства социалистического общества. XVIII съезд партии, состоявшийся в марте 1939 года, определил задачи партии и народа в новый период развития советского общества. На съезде был утвержден третий пятилетний план развития народного хозяйства СССР.</w:t>
      </w:r>
    </w:p>
    <w:p w:rsidR="001F37B6" w:rsidRPr="001F37B6" w:rsidRDefault="001F37B6" w:rsidP="001F37B6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8"/>
          <w:szCs w:val="28"/>
        </w:rPr>
      </w:pPr>
      <w:r w:rsidRPr="001F37B6">
        <w:rPr>
          <w:rFonts w:ascii="Palatino Linotype" w:hAnsi="Palatino Linotype"/>
          <w:color w:val="000000"/>
          <w:sz w:val="28"/>
          <w:szCs w:val="28"/>
        </w:rPr>
        <w:t>В предвоенные годы советский народ, выполняя решения XVIП съезда партии, добился дальнейшего развития промышленности и сельского хозяйства, укрепления обороноспособности страны. Был достигнут новый подъем культуры. Партия усилила работу по распространению социалистической идеологии, по воспитанию советских людей в духе советского патриотизма и социалистического интернационализма. Еще более упрочилось советское общество.</w:t>
      </w:r>
    </w:p>
    <w:p w:rsidR="001F37B6" w:rsidRPr="002410F0" w:rsidRDefault="001F37B6" w:rsidP="00C91B5D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b/>
          <w:color w:val="000000"/>
          <w:sz w:val="28"/>
          <w:szCs w:val="28"/>
        </w:rPr>
      </w:pPr>
      <w:r w:rsidRPr="002410F0">
        <w:rPr>
          <w:rFonts w:ascii="Palatino Linotype" w:hAnsi="Palatino Linotype"/>
          <w:b/>
          <w:color w:val="000000"/>
          <w:sz w:val="28"/>
          <w:szCs w:val="28"/>
        </w:rPr>
        <w:t>Коренные социалистические преобразования были осуществлены в Бурятии. К концу второй пятилетки она превратилась в индустриально-аграрную республику. Удельный вес промышленной продукции в валовой продукции промышленности и сельского хозяйства составлял уже 71,1%. Была завершена колле</w:t>
      </w:r>
      <w:r w:rsidR="00DE735B" w:rsidRPr="002410F0">
        <w:rPr>
          <w:rFonts w:ascii="Palatino Linotype" w:hAnsi="Palatino Linotype"/>
          <w:b/>
          <w:color w:val="000000"/>
          <w:sz w:val="28"/>
          <w:szCs w:val="28"/>
        </w:rPr>
        <w:t>ктивизация сельского хозяйства и</w:t>
      </w:r>
      <w:r w:rsidRPr="002410F0">
        <w:rPr>
          <w:rFonts w:ascii="Palatino Linotype" w:hAnsi="Palatino Linotype"/>
          <w:b/>
          <w:color w:val="000000"/>
          <w:sz w:val="28"/>
          <w:szCs w:val="28"/>
        </w:rPr>
        <w:t xml:space="preserve"> создана материально-техническая база колхозного строя. Завершился в основном переход кочевых и полукочевых хозяйств на оседлость. Были окончательно ликвидированы пережитки патриархально-феодальных отношений и многоукладность в экономике. Установилось господство социалистических производственных отношений.</w:t>
      </w:r>
    </w:p>
    <w:p w:rsidR="001F37B6" w:rsidRPr="001F37B6" w:rsidRDefault="001F37B6" w:rsidP="001F37B6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8"/>
          <w:szCs w:val="28"/>
        </w:rPr>
      </w:pPr>
      <w:r w:rsidRPr="001F37B6">
        <w:rPr>
          <w:rFonts w:ascii="Palatino Linotype" w:hAnsi="Palatino Linotype"/>
          <w:color w:val="000000"/>
          <w:sz w:val="28"/>
          <w:szCs w:val="28"/>
        </w:rPr>
        <w:t xml:space="preserve">Победа социализма привела к коренному изменению социально-классовой структуры общества. Сформировался в Бурятии рабочий класс и его национальный отряд. В улусе и деревне перестали </w:t>
      </w:r>
      <w:r w:rsidRPr="001F37B6">
        <w:rPr>
          <w:rFonts w:ascii="Palatino Linotype" w:hAnsi="Palatino Linotype"/>
          <w:color w:val="000000"/>
          <w:sz w:val="28"/>
          <w:szCs w:val="28"/>
        </w:rPr>
        <w:lastRenderedPageBreak/>
        <w:t>существовать прежние эксплуататоры-</w:t>
      </w:r>
      <w:proofErr w:type="spellStart"/>
      <w:r w:rsidRPr="001F37B6">
        <w:rPr>
          <w:rFonts w:ascii="Palatino Linotype" w:hAnsi="Palatino Linotype"/>
          <w:color w:val="000000"/>
          <w:sz w:val="28"/>
          <w:szCs w:val="28"/>
        </w:rPr>
        <w:t>полуфеодалы</w:t>
      </w:r>
      <w:proofErr w:type="spellEnd"/>
      <w:r w:rsidRPr="001F37B6">
        <w:rPr>
          <w:rFonts w:ascii="Palatino Linotype" w:hAnsi="Palatino Linotype"/>
          <w:color w:val="000000"/>
          <w:sz w:val="28"/>
          <w:szCs w:val="28"/>
        </w:rPr>
        <w:t xml:space="preserve"> и кулаки, образовался новый единый класс колхозного крестьянства.</w:t>
      </w:r>
    </w:p>
    <w:p w:rsidR="001F37B6" w:rsidRPr="001F37B6" w:rsidRDefault="001F37B6" w:rsidP="001F37B6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8"/>
          <w:szCs w:val="28"/>
        </w:rPr>
      </w:pPr>
      <w:r w:rsidRPr="001F37B6">
        <w:rPr>
          <w:rFonts w:ascii="Palatino Linotype" w:hAnsi="Palatino Linotype"/>
          <w:color w:val="000000"/>
          <w:sz w:val="28"/>
          <w:szCs w:val="28"/>
        </w:rPr>
        <w:t>Бурятский народ под руководством Коммунистической партии, при постоянной помощи рабочего класса и его государства, русского и других народов ликвидировал вековую отсталость, перешел к социализму, минуя капиталистическую стадию развития. На основе глубоких изменений политических, социально-экономических и культурно-бытовых условий жизни в период строительства социализма бурятская народность сложилась в социалистическую нацию.</w:t>
      </w:r>
    </w:p>
    <w:p w:rsidR="001F37B6" w:rsidRPr="001F37B6" w:rsidRDefault="001F37B6" w:rsidP="00DE735B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8"/>
          <w:szCs w:val="28"/>
        </w:rPr>
      </w:pPr>
      <w:r w:rsidRPr="001F37B6">
        <w:rPr>
          <w:rFonts w:ascii="Palatino Linotype" w:hAnsi="Palatino Linotype"/>
          <w:color w:val="000000"/>
          <w:sz w:val="28"/>
          <w:szCs w:val="28"/>
        </w:rPr>
        <w:t>В ходе социалистического строительства в Бурятии, как его неразрывная составная часть, была осуществлена культурная революция</w:t>
      </w:r>
    </w:p>
    <w:p w:rsidR="001F37B6" w:rsidRPr="001F37B6" w:rsidRDefault="001F37B6" w:rsidP="001F37B6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8"/>
          <w:szCs w:val="28"/>
        </w:rPr>
      </w:pPr>
      <w:r w:rsidRPr="002410F0">
        <w:rPr>
          <w:rFonts w:ascii="Palatino Linotype" w:hAnsi="Palatino Linotype"/>
          <w:b/>
          <w:color w:val="000000"/>
          <w:sz w:val="28"/>
          <w:szCs w:val="28"/>
        </w:rPr>
        <w:t>Преобразования в области культуры начались сразу же после установления Советской власти в крае и в первый период ее существования в силу сложившихся условий носили своеобразный характер</w:t>
      </w:r>
      <w:r w:rsidRPr="002410F0">
        <w:rPr>
          <w:rFonts w:ascii="Palatino Linotype" w:hAnsi="Palatino Linotype"/>
          <w:b/>
          <w:color w:val="000000"/>
          <w:sz w:val="52"/>
          <w:szCs w:val="52"/>
        </w:rPr>
        <w:t>.</w:t>
      </w:r>
      <w:r w:rsidRPr="00DE735B">
        <w:rPr>
          <w:rFonts w:ascii="Palatino Linotype" w:hAnsi="Palatino Linotype"/>
          <w:color w:val="000000"/>
          <w:sz w:val="52"/>
          <w:szCs w:val="52"/>
        </w:rPr>
        <w:t xml:space="preserve"> </w:t>
      </w:r>
      <w:r w:rsidRPr="001F37B6">
        <w:rPr>
          <w:rFonts w:ascii="Palatino Linotype" w:hAnsi="Palatino Linotype"/>
          <w:color w:val="000000"/>
          <w:sz w:val="28"/>
          <w:szCs w:val="28"/>
        </w:rPr>
        <w:t xml:space="preserve">Среди русского населения культурное строительство проводилось на основе решений партии и постановлений Советского правительства. Культурную жизнь в бурятских улусах руководители Бурятского </w:t>
      </w:r>
      <w:proofErr w:type="spellStart"/>
      <w:r w:rsidRPr="001F37B6">
        <w:rPr>
          <w:rFonts w:ascii="Palatino Linotype" w:hAnsi="Palatino Linotype"/>
          <w:color w:val="000000"/>
          <w:sz w:val="28"/>
          <w:szCs w:val="28"/>
        </w:rPr>
        <w:t>надкома</w:t>
      </w:r>
      <w:proofErr w:type="spellEnd"/>
      <w:r w:rsidRPr="001F37B6">
        <w:rPr>
          <w:rFonts w:ascii="Palatino Linotype" w:hAnsi="Palatino Linotype"/>
          <w:color w:val="000000"/>
          <w:sz w:val="28"/>
          <w:szCs w:val="28"/>
        </w:rPr>
        <w:t xml:space="preserve"> пытались строить на буржуазно-демократической основе. Но молодые революционные силы Бурятии под руководством большевиков вели борьбу против буржуазно-националистической идеологии, пропагандировали среди народа идеи марксизма-ленинизма, национальную программу Коммунистической партии, декреты Советского правительства, отвечающие интересам трудовых масс.</w:t>
      </w:r>
    </w:p>
    <w:p w:rsidR="001F37B6" w:rsidRPr="001F37B6" w:rsidRDefault="001F37B6" w:rsidP="001F37B6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8"/>
          <w:szCs w:val="28"/>
        </w:rPr>
      </w:pPr>
      <w:r w:rsidRPr="001F37B6">
        <w:rPr>
          <w:rFonts w:ascii="Palatino Linotype" w:hAnsi="Palatino Linotype"/>
          <w:color w:val="000000"/>
          <w:sz w:val="28"/>
          <w:szCs w:val="28"/>
        </w:rPr>
        <w:t xml:space="preserve">Затянувшаяся в Восточной Сибири и на Дальнем Востоке гражданская война и </w:t>
      </w:r>
      <w:proofErr w:type="spellStart"/>
      <w:r w:rsidRPr="001F37B6">
        <w:rPr>
          <w:rFonts w:ascii="Palatino Linotype" w:hAnsi="Palatino Linotype"/>
          <w:color w:val="000000"/>
          <w:sz w:val="28"/>
          <w:szCs w:val="28"/>
        </w:rPr>
        <w:t>иностраннея</w:t>
      </w:r>
      <w:proofErr w:type="spellEnd"/>
      <w:r w:rsidRPr="001F37B6">
        <w:rPr>
          <w:rFonts w:ascii="Palatino Linotype" w:hAnsi="Palatino Linotype"/>
          <w:color w:val="000000"/>
          <w:sz w:val="28"/>
          <w:szCs w:val="28"/>
        </w:rPr>
        <w:t xml:space="preserve"> интервенция не только приостановили строительство новой культуры, но и нанесли ей большой урон. Многие школы и культурно-просветительные учреждения были разрушены и ограблены, а прогрессивные деятели культуры стали жертвой репрессий белогвардейцев. Но большевики и в условиях подполья продолжали политическое просвещение масс.</w:t>
      </w:r>
    </w:p>
    <w:p w:rsidR="001F37B6" w:rsidRPr="001F37B6" w:rsidRDefault="001F37B6" w:rsidP="001F37B6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8"/>
          <w:szCs w:val="28"/>
        </w:rPr>
      </w:pPr>
      <w:r w:rsidRPr="002410F0">
        <w:rPr>
          <w:rFonts w:ascii="Palatino Linotype" w:hAnsi="Palatino Linotype"/>
          <w:b/>
          <w:color w:val="000000"/>
          <w:sz w:val="32"/>
          <w:szCs w:val="32"/>
        </w:rPr>
        <w:lastRenderedPageBreak/>
        <w:t>С восстановлением Советской власти в бурятских аймаках Иркутской губернии и западной части Забайкалья началось советское культурное строительство, которое приняло более широкий размах с образованием Бурят-Монгольской автономной области РСФСР.</w:t>
      </w:r>
      <w:r w:rsidRPr="001F37B6">
        <w:rPr>
          <w:rFonts w:ascii="Palatino Linotype" w:hAnsi="Palatino Linotype"/>
          <w:color w:val="000000"/>
          <w:sz w:val="28"/>
          <w:szCs w:val="28"/>
        </w:rPr>
        <w:t xml:space="preserve"> В Прибайкальской области (губернии) и Бурят-Монгольской автономной области Дальневосточной республики также велось культурное строительство под руководством большевиков. Но ввиду неполного освобождения ДВР от белогвардейцев и интервентов оно не могло осуществляться в объеме, необходимом для удовлетворения потребностей населения. Кроме того, культурная работа проводилась в обстановке острой борьбы с эсерами, меньшевиками и националистами.</w:t>
      </w:r>
    </w:p>
    <w:p w:rsidR="001F37B6" w:rsidRPr="001F37B6" w:rsidRDefault="001F37B6" w:rsidP="001F37B6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8"/>
          <w:szCs w:val="28"/>
        </w:rPr>
      </w:pPr>
      <w:r w:rsidRPr="002410F0">
        <w:rPr>
          <w:rFonts w:ascii="Palatino Linotype" w:hAnsi="Palatino Linotype"/>
          <w:b/>
          <w:color w:val="000000"/>
          <w:sz w:val="28"/>
          <w:szCs w:val="28"/>
        </w:rPr>
        <w:t>В первый период культурного строительства, окончившийся с образованием Бурят-Монгольской АССР, школы, библиотеки, клубы, музеи и другие учреждения стали достоянием народа, начала создаваться советская система народног</w:t>
      </w:r>
      <w:r w:rsidR="00E8673B" w:rsidRPr="002410F0">
        <w:rPr>
          <w:rFonts w:ascii="Palatino Linotype" w:hAnsi="Palatino Linotype"/>
          <w:b/>
          <w:color w:val="000000"/>
          <w:sz w:val="28"/>
          <w:szCs w:val="28"/>
        </w:rPr>
        <w:t>о образования и политика</w:t>
      </w:r>
      <w:r w:rsidRPr="002410F0">
        <w:rPr>
          <w:rFonts w:ascii="Palatino Linotype" w:hAnsi="Palatino Linotype"/>
          <w:b/>
          <w:color w:val="000000"/>
          <w:sz w:val="28"/>
          <w:szCs w:val="28"/>
        </w:rPr>
        <w:t>-</w:t>
      </w:r>
      <w:r w:rsidR="00E8673B" w:rsidRPr="002410F0">
        <w:rPr>
          <w:rFonts w:ascii="Palatino Linotype" w:hAnsi="Palatino Linotype"/>
          <w:b/>
          <w:color w:val="000000"/>
          <w:sz w:val="28"/>
          <w:szCs w:val="28"/>
        </w:rPr>
        <w:t>просветитель</w:t>
      </w:r>
      <w:r w:rsidRPr="002410F0">
        <w:rPr>
          <w:rFonts w:ascii="Palatino Linotype" w:hAnsi="Palatino Linotype"/>
          <w:b/>
          <w:color w:val="000000"/>
          <w:sz w:val="28"/>
          <w:szCs w:val="28"/>
        </w:rPr>
        <w:t xml:space="preserve">ных учреждений, стала проводиться большая работа по политическому просвещению трудящихся, ликвидации неграмотности населения. </w:t>
      </w:r>
      <w:proofErr w:type="spellStart"/>
      <w:r w:rsidRPr="002410F0">
        <w:rPr>
          <w:rFonts w:ascii="Palatino Linotype" w:hAnsi="Palatino Linotype"/>
          <w:b/>
          <w:color w:val="000000"/>
          <w:sz w:val="28"/>
          <w:szCs w:val="28"/>
        </w:rPr>
        <w:t>Зна</w:t>
      </w:r>
      <w:proofErr w:type="spellEnd"/>
      <w:r w:rsidRPr="002410F0">
        <w:rPr>
          <w:rFonts w:ascii="Palatino Linotype" w:hAnsi="Palatino Linotype"/>
          <w:b/>
          <w:color w:val="000000"/>
          <w:sz w:val="28"/>
          <w:szCs w:val="28"/>
        </w:rPr>
        <w:t xml:space="preserve">-' </w:t>
      </w:r>
      <w:proofErr w:type="spellStart"/>
      <w:r w:rsidRPr="002410F0">
        <w:rPr>
          <w:rFonts w:ascii="Palatino Linotype" w:hAnsi="Palatino Linotype"/>
          <w:b/>
          <w:color w:val="000000"/>
          <w:sz w:val="28"/>
          <w:szCs w:val="28"/>
        </w:rPr>
        <w:t>чительно</w:t>
      </w:r>
      <w:proofErr w:type="spellEnd"/>
      <w:r w:rsidRPr="002410F0">
        <w:rPr>
          <w:rFonts w:ascii="Palatino Linotype" w:hAnsi="Palatino Linotype"/>
          <w:b/>
          <w:color w:val="000000"/>
          <w:sz w:val="28"/>
          <w:szCs w:val="28"/>
        </w:rPr>
        <w:t xml:space="preserve"> возросло количество школ, клубов, Домов культуры, изб-читален и библиотек. Были сделаны первые шаги в создании бурятской национальной школы.</w:t>
      </w:r>
      <w:r w:rsidRPr="001F37B6">
        <w:rPr>
          <w:rFonts w:ascii="Palatino Linotype" w:hAnsi="Palatino Linotype"/>
          <w:color w:val="000000"/>
          <w:sz w:val="28"/>
          <w:szCs w:val="28"/>
        </w:rPr>
        <w:t xml:space="preserve"> Серьезнее внимание уделялось подготовке новых кадров, прежде всего партийно-советских работников из рабочих и крестьян. Наряду с этим к работе в советских органах, учреждениях культуры привлекались лояльно настроенные представители старой интеллигенции.</w:t>
      </w:r>
    </w:p>
    <w:p w:rsidR="001F37B6" w:rsidRPr="001F37B6" w:rsidRDefault="001F37B6" w:rsidP="001F37B6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8"/>
          <w:szCs w:val="28"/>
        </w:rPr>
      </w:pPr>
      <w:r w:rsidRPr="001F37B6">
        <w:rPr>
          <w:rFonts w:ascii="Palatino Linotype" w:hAnsi="Palatino Linotype"/>
          <w:color w:val="000000"/>
          <w:sz w:val="28"/>
          <w:szCs w:val="28"/>
        </w:rPr>
        <w:t xml:space="preserve">Несмотря на огромные трудности, связанные с острым недостатком материальных средств и культурных сил, сильным влиянием на население религии и духовенства, сопротивлением эксплуататорских классов, культурное строительство, направляемое коммунистами, набирало невиданный ранее размах. Плодотворные семена новой культуры нашли благодатную почву. Вдохновленные идеями Великого Октября, трудящиеся массы активно включились в процесс культурной резолюции. Об этом свидетельствовали их тяга к знаниям </w:t>
      </w:r>
      <w:r w:rsidRPr="001F37B6">
        <w:rPr>
          <w:rFonts w:ascii="Palatino Linotype" w:hAnsi="Palatino Linotype"/>
          <w:color w:val="000000"/>
          <w:sz w:val="28"/>
          <w:szCs w:val="28"/>
        </w:rPr>
        <w:lastRenderedPageBreak/>
        <w:t>и культуре, содержание населением на свои средства школ и Домов культуры, бурное начало роста народного творчества.</w:t>
      </w:r>
    </w:p>
    <w:p w:rsidR="001F37B6" w:rsidRPr="002410F0" w:rsidRDefault="001F37B6" w:rsidP="001F37B6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b/>
          <w:color w:val="000000"/>
          <w:sz w:val="28"/>
          <w:szCs w:val="28"/>
        </w:rPr>
      </w:pPr>
      <w:r w:rsidRPr="001F37B6">
        <w:rPr>
          <w:rFonts w:ascii="Palatino Linotype" w:hAnsi="Palatino Linotype"/>
          <w:color w:val="000000"/>
        </w:rPr>
        <w:t>Образование автономной советской республики и областной партий ной организации имело огромное значение в развертывании социалистического строительства, в том числе и культурной революции в Бурятии.</w:t>
      </w:r>
      <w:r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2410F0">
        <w:rPr>
          <w:rFonts w:ascii="Palatino Linotype" w:hAnsi="Palatino Linotype"/>
          <w:b/>
          <w:color w:val="000000"/>
          <w:sz w:val="28"/>
          <w:szCs w:val="28"/>
        </w:rPr>
        <w:t>Объединение бурятского народа в единой национальной государственности умножило возможности его культурного возрождения. Создались условия для разработки общих мероприятий по ликвидации культурной отсталости и созданию социалистической по содержанию и национальной по форме культуры бурятского народа. Привлечение широких масс трудящихся бурят в советское строительство, укомплектование государственного аппарата их представителями, хорошо знающими особенности хозяйства и быта, язык и обычаи народа, раскрыли в них веками дремавшие неисчерпаемые творческие силы. Ленинская национальная политика партии, политика возрождения родной культуры вызвала небывалый энтузиазм и активность трудового бурятского народа.</w:t>
      </w:r>
    </w:p>
    <w:p w:rsidR="001F37B6" w:rsidRPr="001F37B6" w:rsidRDefault="001F37B6" w:rsidP="001F37B6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</w:rPr>
      </w:pPr>
      <w:r w:rsidRPr="001F37B6">
        <w:rPr>
          <w:rFonts w:ascii="Palatino Linotype" w:hAnsi="Palatino Linotype"/>
          <w:color w:val="000000"/>
        </w:rPr>
        <w:t xml:space="preserve">Всесторонняя помощь Советского государства обеспечила ускоренный темп </w:t>
      </w:r>
      <w:proofErr w:type="spellStart"/>
      <w:proofErr w:type="gramStart"/>
      <w:r w:rsidRPr="001F37B6">
        <w:rPr>
          <w:rFonts w:ascii="Palatino Linotype" w:hAnsi="Palatino Linotype"/>
          <w:color w:val="000000"/>
        </w:rPr>
        <w:t>культурно;р</w:t>
      </w:r>
      <w:proofErr w:type="spellEnd"/>
      <w:proofErr w:type="gramEnd"/>
      <w:r w:rsidRPr="001F37B6">
        <w:rPr>
          <w:rFonts w:ascii="Palatino Linotype" w:hAnsi="Palatino Linotype"/>
          <w:color w:val="000000"/>
        </w:rPr>
        <w:t xml:space="preserve"> строительства. С каждым годом увеличивалось число школ, библиотек, клубов, изб-читален, киноустановок и других учреждений культуры, создавалась и укреплялась их материальная база, росла подготовка кадров специалистов народного хозяйства и культуры, расширялся размах и углублялось содержание культурной революции.</w:t>
      </w:r>
    </w:p>
    <w:p w:rsidR="001F37B6" w:rsidRPr="001F37B6" w:rsidRDefault="001F37B6" w:rsidP="001F37B6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</w:rPr>
      </w:pPr>
      <w:r w:rsidRPr="001F37B6">
        <w:rPr>
          <w:rFonts w:ascii="Palatino Linotype" w:hAnsi="Palatino Linotype"/>
          <w:color w:val="000000"/>
        </w:rPr>
        <w:t>Следует подчеркнуть, что успехи в индустриализации республики и коллективизации сельского хозяйства создавали условия для все более широкого развертывания культурного строительства и в то же время выдвигали перед ним новые задачи в повышении культурно-технического уровня трудящихся и усилении подготовки квалифицированных кадров специалистов. Таким образом, культурная революция развивалась как неотъемлемая составная часть единого процесса строительства социализма.</w:t>
      </w:r>
    </w:p>
    <w:p w:rsidR="001F37B6" w:rsidRPr="001F37B6" w:rsidRDefault="001F37B6" w:rsidP="00C41C41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8"/>
          <w:szCs w:val="28"/>
        </w:rPr>
      </w:pPr>
      <w:r w:rsidRPr="002410F0">
        <w:rPr>
          <w:rFonts w:ascii="Palatino Linotype" w:hAnsi="Palatino Linotype"/>
          <w:b/>
          <w:color w:val="000000"/>
          <w:sz w:val="28"/>
          <w:szCs w:val="28"/>
        </w:rPr>
        <w:t xml:space="preserve">К концу 30-х годов важнейшие задачи социалистической культурной революции в Бурятии были успешно решены. Одним из" основных результатов культурной революции являлась ликвидация массовой неграмотности. В работе за всеобщую грамотность трудящихся прослеживается два основных этапа. Если до 1933--1934 годов основное внимание уделялось </w:t>
      </w:r>
      <w:r w:rsidRPr="002410F0">
        <w:rPr>
          <w:rFonts w:ascii="Palatino Linotype" w:hAnsi="Palatino Linotype"/>
          <w:b/>
          <w:color w:val="000000"/>
          <w:sz w:val="28"/>
          <w:szCs w:val="28"/>
        </w:rPr>
        <w:lastRenderedPageBreak/>
        <w:t>ликвидации азбучной неграмотности, то в последующие годы главный упор делался на закрепление достигнутого, ликвидацию малограмотности, развитие обучения в объеме начальной школы. Тысячи людей прошли через школы взрослых. Всенародное движение за грамотность увенчалось громадными успехами.</w:t>
      </w:r>
      <w:r w:rsidRPr="001F37B6">
        <w:rPr>
          <w:rFonts w:ascii="Palatino Linotype" w:hAnsi="Palatino Linotype"/>
          <w:color w:val="000000"/>
          <w:sz w:val="48"/>
          <w:szCs w:val="48"/>
        </w:rPr>
        <w:t xml:space="preserve"> </w:t>
      </w:r>
      <w:r w:rsidRPr="001F37B6">
        <w:rPr>
          <w:rFonts w:ascii="Palatino Linotype" w:hAnsi="Palatino Linotype"/>
          <w:color w:val="000000"/>
          <w:sz w:val="28"/>
          <w:szCs w:val="28"/>
        </w:rPr>
        <w:t>По переписи 1939 года грамотность населения республики в возрасте 9--49 лет составляла 85,2% и поднялась в последующие два года третьей пятилетки.</w:t>
      </w:r>
    </w:p>
    <w:p w:rsidR="001F37B6" w:rsidRPr="002410F0" w:rsidRDefault="001F37B6" w:rsidP="004232B4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b/>
          <w:color w:val="000000"/>
          <w:sz w:val="28"/>
          <w:szCs w:val="28"/>
        </w:rPr>
      </w:pPr>
      <w:r w:rsidRPr="002410F0">
        <w:rPr>
          <w:rFonts w:ascii="Palatino Linotype" w:hAnsi="Palatino Linotype"/>
          <w:b/>
          <w:color w:val="000000"/>
          <w:sz w:val="28"/>
          <w:szCs w:val="28"/>
        </w:rPr>
        <w:t>На основе грамотности трудящихся проводилась работа по повышению их культурно-технического уровня. Сотни и тысячи рабочих овладели новыми специальностями, св</w:t>
      </w:r>
      <w:r w:rsidR="00640BD2" w:rsidRPr="002410F0">
        <w:rPr>
          <w:rFonts w:ascii="Palatino Linotype" w:hAnsi="Palatino Linotype"/>
          <w:b/>
          <w:color w:val="000000"/>
          <w:sz w:val="28"/>
          <w:szCs w:val="28"/>
        </w:rPr>
        <w:t>язанными с техникой, повысили св</w:t>
      </w:r>
      <w:r w:rsidRPr="002410F0">
        <w:rPr>
          <w:rFonts w:ascii="Palatino Linotype" w:hAnsi="Palatino Linotype"/>
          <w:b/>
          <w:color w:val="000000"/>
          <w:sz w:val="28"/>
          <w:szCs w:val="28"/>
        </w:rPr>
        <w:t>ою квалификацию. Труженики села изучали основы агротехнических и зоотехнических знаний, научились управлять сельскохозяйственными машинами на конной тяге. Впервые образовалась группа сельских механизаторов, овладевших тракторами, комбайнами и автомобилями. Рост культурно-технического уровня трудящихся имел огромное значение в повышении производительности труда в народном хозяйстве.</w:t>
      </w:r>
    </w:p>
    <w:p w:rsidR="001F37B6" w:rsidRPr="00144CB9" w:rsidRDefault="001F37B6" w:rsidP="001F37B6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</w:rPr>
      </w:pPr>
      <w:r>
        <w:rPr>
          <w:rFonts w:ascii="Palatino Linotype" w:hAnsi="Palatino Linotype"/>
          <w:color w:val="000000"/>
          <w:sz w:val="20"/>
          <w:szCs w:val="20"/>
        </w:rPr>
        <w:t xml:space="preserve">В годы социалистического строительства Бурятия покрылась густой сетью школ, полностью охватившей обучением всех детей школьного возраста. </w:t>
      </w:r>
      <w:r w:rsidRPr="002410F0">
        <w:rPr>
          <w:rFonts w:ascii="Palatino Linotype" w:hAnsi="Palatino Linotype"/>
          <w:b/>
          <w:color w:val="000000"/>
          <w:sz w:val="28"/>
          <w:szCs w:val="28"/>
        </w:rPr>
        <w:t>Создание новой системы народного образования и национальной школы, успешное осуществление всеобщего обязательного начального обучения и переход к обязательному семилетнему образованию -- таковы замечательные итоги строительства социалистической школы. Большие успехи были достигнуты в развитии среднего специального и высшего образования</w:t>
      </w:r>
      <w:r w:rsidRPr="00144CB9">
        <w:rPr>
          <w:rFonts w:ascii="Palatino Linotype" w:hAnsi="Palatino Linotype"/>
          <w:color w:val="000000"/>
          <w:sz w:val="48"/>
          <w:szCs w:val="48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144CB9">
        <w:rPr>
          <w:rFonts w:ascii="Palatino Linotype" w:hAnsi="Palatino Linotype"/>
          <w:color w:val="000000"/>
        </w:rPr>
        <w:t xml:space="preserve">Впервые в Бурятии были открыты школы партийно-советских работников, техникумы и училища, готовящие кадры разных специальностей, педагогический и сельскохозяйственный институты. В народном хозяйстве и учреждениях культуры республики работал значительный отряд специалистов, в основном со средним образованием, выпущенных этими учебными заведениями. Подготовка кадров шла и в учебных заведениях других городов страны, где прошла обучение большинство специалистов с высшим и средним техническим образованием. Многие опытные кадры прибыли в Бурятию по направлению соответствующих наркоматов и ведомств. Одним из важных источников формирования новых кадров являлось </w:t>
      </w:r>
      <w:proofErr w:type="gramStart"/>
      <w:r w:rsidRPr="00144CB9">
        <w:rPr>
          <w:rFonts w:ascii="Palatino Linotype" w:hAnsi="Palatino Linotype"/>
          <w:color w:val="000000"/>
        </w:rPr>
        <w:t>выдвижение На</w:t>
      </w:r>
      <w:proofErr w:type="gramEnd"/>
      <w:r w:rsidRPr="00144CB9">
        <w:rPr>
          <w:rFonts w:ascii="Palatino Linotype" w:hAnsi="Palatino Linotype"/>
          <w:color w:val="000000"/>
        </w:rPr>
        <w:t xml:space="preserve"> советскую работу передовых рабочих и крестьян. Находясь на практической работе, они приобретали опыт, повышали свои </w:t>
      </w:r>
      <w:r w:rsidRPr="00144CB9">
        <w:rPr>
          <w:rFonts w:ascii="Palatino Linotype" w:hAnsi="Palatino Linotype"/>
          <w:color w:val="000000"/>
        </w:rPr>
        <w:lastRenderedPageBreak/>
        <w:t>теоретические знания и квалификацию. Большинство выдвиженцев получили затем специальное образование в учебных заведениях.</w:t>
      </w:r>
    </w:p>
    <w:p w:rsidR="001F37B6" w:rsidRPr="00144CB9" w:rsidRDefault="001F37B6" w:rsidP="001F37B6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</w:rPr>
      </w:pPr>
      <w:r w:rsidRPr="00144CB9">
        <w:rPr>
          <w:rFonts w:ascii="Palatino Linotype" w:hAnsi="Palatino Linotype"/>
          <w:color w:val="000000"/>
        </w:rPr>
        <w:t>Наряду с подготовкой новых кадров к советской работе привлекались представители старой интеллигенции. Партийные и советские организации проводили постоянную работу по их перевоспитанию, создавали благоприятную обстановку для их плодотворной деятельности. Благодаря этому большинство их честно служило интересам народа и вошло в состав советской интеллигенции. Формирование большого отряда советской интеллигенции и ее национальных кадров является выдающимся достижением культурной революции и всего процесса социалистического строительства. В Бурятии впервые сложилась сельскохозяйственная, техническая, художественная и научная интеллигенция, выросли кадры медицинских работников. Особое значение имела подготовка коммунистических кадров государственного аппарата, работников партийных и общественных организаций. Представители интеллигенции Бурятии являются выходцами из среды трудового народа, имеют Специальное образование и вооружены марксистско-ленинской теорией. 1</w:t>
      </w:r>
      <w:proofErr w:type="gramStart"/>
      <w:r w:rsidRPr="00144CB9">
        <w:rPr>
          <w:rFonts w:ascii="Palatino Linotype" w:hAnsi="Palatino Linotype"/>
          <w:color w:val="000000"/>
        </w:rPr>
        <w:t>_В</w:t>
      </w:r>
      <w:proofErr w:type="gramEnd"/>
      <w:r w:rsidRPr="00144CB9">
        <w:rPr>
          <w:rFonts w:ascii="Palatino Linotype" w:hAnsi="Palatino Linotype"/>
          <w:color w:val="000000"/>
        </w:rPr>
        <w:t xml:space="preserve"> процессе культурной революции решена одна из самых трудных и сложных ее задач -- задача создания бурятской советской художественной литературы и профессионального искусства. Их становление шло на основе развития традиций демократической культуры, творчества народа и использования опыта и богатств культур братских </w:t>
      </w:r>
      <w:proofErr w:type="spellStart"/>
      <w:r w:rsidRPr="00144CB9">
        <w:rPr>
          <w:rFonts w:ascii="Palatino Linotype" w:hAnsi="Palatino Linotype"/>
          <w:color w:val="000000"/>
        </w:rPr>
        <w:t>народоз</w:t>
      </w:r>
      <w:proofErr w:type="spellEnd"/>
      <w:r w:rsidRPr="00144CB9">
        <w:rPr>
          <w:rFonts w:ascii="Palatino Linotype" w:hAnsi="Palatino Linotype"/>
          <w:color w:val="000000"/>
        </w:rPr>
        <w:t xml:space="preserve"> СССР, прежде всего великой русской культуры. Успешное, быстрое формирование литературы и искусства было предопределено направляющей ролью марксистско-ленинской теории, благодаря которой с самого начала возникновения бурятской культуры утверждалось ее социалистическое содержание, происходило плодотворное освоение ею новых жанров, видов и форм, новых изобразительных средств, приемов и стилей, формирование в ней метода социалистического реализма. Немаловажное значение в этом процессе имела помощь деятелей русской советской культуры, передававших свой опыт бурятским собратьям, обучавших и готовивших молодые национальные </w:t>
      </w:r>
      <w:proofErr w:type="spellStart"/>
      <w:r w:rsidRPr="00144CB9">
        <w:rPr>
          <w:rFonts w:ascii="Palatino Linotype" w:hAnsi="Palatino Linotype"/>
          <w:color w:val="000000"/>
        </w:rPr>
        <w:t>кадрьь</w:t>
      </w:r>
      <w:proofErr w:type="spellEnd"/>
      <w:r w:rsidRPr="00144CB9">
        <w:rPr>
          <w:rFonts w:ascii="Palatino Linotype" w:hAnsi="Palatino Linotype"/>
          <w:color w:val="000000"/>
        </w:rPr>
        <w:t>)</w:t>
      </w:r>
    </w:p>
    <w:p w:rsidR="001F37B6" w:rsidRPr="00144CB9" w:rsidRDefault="001F37B6" w:rsidP="001F37B6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  <w:sz w:val="22"/>
          <w:szCs w:val="22"/>
        </w:rPr>
      </w:pPr>
      <w:r w:rsidRPr="00144CB9">
        <w:rPr>
          <w:rFonts w:ascii="Palatino Linotype" w:hAnsi="Palatino Linotype"/>
          <w:color w:val="000000"/>
          <w:sz w:val="22"/>
          <w:szCs w:val="22"/>
        </w:rPr>
        <w:t>Переход бурятского народа к социализму, минуя капиталистическую стадию развития, обусловил гигантский скачок в развитии культуры от фольклора к художественной литературе, от народных игр ч танцев к театральному искусству, от народных песен к современной музыке, от декоративно-прикладного искусства к многожанровой живописи, минуя при этом целые ступени и стадии развития.</w:t>
      </w:r>
    </w:p>
    <w:p w:rsidR="001F37B6" w:rsidRPr="002410F0" w:rsidRDefault="001F37B6" w:rsidP="001F37B6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b/>
          <w:color w:val="000000"/>
          <w:sz w:val="28"/>
          <w:szCs w:val="28"/>
        </w:rPr>
      </w:pPr>
      <w:r w:rsidRPr="002410F0">
        <w:rPr>
          <w:rFonts w:ascii="Palatino Linotype" w:hAnsi="Palatino Linotype"/>
          <w:b/>
          <w:color w:val="000000"/>
          <w:sz w:val="28"/>
          <w:szCs w:val="28"/>
        </w:rPr>
        <w:t xml:space="preserve">Становление национальной советской культуры было неразрывно связано с развитием бурятского языка. Установление равноправия и свободы языка открыло широкий простор для совершенствования и расширения его функций. В результате серьезных заблуждений и поисков был решен вопрос об основе литературного бурятского языка, а также о письменности. В ходе языкового строительства происходили демократизация языка, </w:t>
      </w:r>
      <w:r w:rsidRPr="002410F0">
        <w:rPr>
          <w:rFonts w:ascii="Palatino Linotype" w:hAnsi="Palatino Linotype"/>
          <w:b/>
          <w:color w:val="000000"/>
          <w:sz w:val="28"/>
          <w:szCs w:val="28"/>
        </w:rPr>
        <w:lastRenderedPageBreak/>
        <w:t>обогащение его интернациональными терминами и советизмами, создание новой письменности на базе русского алфавита, формирование литературного языка. Распространение всеобщей грамотности, преподавание в школах на родном языке, свободное его употребление б общественной жизни послужили могучим стимулом для создания национальной литературы и искусства, корнями уходящих в глубь народа и отражающих его жизнь.</w:t>
      </w:r>
    </w:p>
    <w:p w:rsidR="001F37B6" w:rsidRPr="00144CB9" w:rsidRDefault="001F37B6" w:rsidP="001F37B6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</w:rPr>
      </w:pPr>
      <w:r w:rsidRPr="00144CB9">
        <w:rPr>
          <w:rFonts w:ascii="Palatino Linotype" w:hAnsi="Palatino Linotype"/>
          <w:color w:val="000000"/>
        </w:rPr>
        <w:t>Большое место в культурном строительстве в Бурятии занимало создание средств и учреждений распространения культуры среди народа: печати и радио, клубов, изб-читален, Домов культуры, библиотек, музеев и т. п. Бурятский народ впервые в своей истории получил газеты, журналы и книги, выходящие на родном языке. В улусах впервые появились очаги и центры культуры, благодаря которым богатства и ценности культуры стали достоянием широких масс трудящихся. Используя эти средства и учреждения, партийные и советские организации проводили среди населения политико-воспитательную и культурно-просветительную работу. Богатый арсенал форм и методов агитации и пропаганды, накопленный партией в течение всей ее истории борьбы за установление и укрепление диктатуры пролетариата, был поставлен на службу в политико-просветительной работе среди трудящихся Бурятии. Основой идеологической работы среди населения являлась пропаганда идеи марксизма-ленинизма, политики Коммунистической партии и Советского правительства. Выполняя указание В. И. Ленина о том, чтобы «...перевести истинное коммунистическое учение, которое предназначено для коммунистов более передовых стран, на язык каждого народа»1, партийные и советские организации вели марксистско-ленинскую пропаганду среди бурятского народа на его родном языке, показывали могучую преобразующую и жизнеутверждающую силу коммунистических идей на конкретном материале. Огромное значение в духовной жизни парода имело издание в переводе на бурятский язык произведений К. Маркса, Ф. Энгельса и В. И. Ленина, решений и материалов съездов и конференций партии, пленумов Центрального Комитета партии, постановлений ЦК партии и Советского правительства, трудов партийных и государственных руководителей, а также массово-политической литературы.</w:t>
      </w:r>
    </w:p>
    <w:p w:rsidR="001F37B6" w:rsidRPr="002410F0" w:rsidRDefault="001F37B6" w:rsidP="001F37B6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</w:rPr>
      </w:pPr>
      <w:r w:rsidRPr="002410F0">
        <w:rPr>
          <w:rFonts w:ascii="Palatino Linotype" w:hAnsi="Palatino Linotype"/>
          <w:color w:val="000000"/>
        </w:rPr>
        <w:t>На фронте культурного строительства происходила острая идеологическая борьба. В ходе ее были разоблачены феодально-религиозная и буржуазно-националистическая идеологии эксплуататорских классов, противоречащие интересам трудящихся масс. Полную победу одержала социалистическая идеология, превратившись в единственную идейную основу духовной культуры, общественного сознания народа.</w:t>
      </w:r>
    </w:p>
    <w:p w:rsidR="001F37B6" w:rsidRPr="002410F0" w:rsidRDefault="001F37B6" w:rsidP="001F37B6">
      <w:pPr>
        <w:pStyle w:val="a3"/>
        <w:shd w:val="clear" w:color="auto" w:fill="FFFFFF"/>
        <w:ind w:firstLine="225"/>
        <w:jc w:val="both"/>
        <w:rPr>
          <w:rFonts w:ascii="Palatino Linotype" w:hAnsi="Palatino Linotype"/>
          <w:color w:val="000000"/>
        </w:rPr>
      </w:pPr>
      <w:r w:rsidRPr="002410F0">
        <w:rPr>
          <w:rFonts w:ascii="Palatino Linotype" w:hAnsi="Palatino Linotype"/>
          <w:color w:val="000000"/>
        </w:rPr>
        <w:t xml:space="preserve">Таким образом, в процессе культурной революции не только были ликвидированы былая культурная отсталость бурятского народа, его фактическое </w:t>
      </w:r>
      <w:r w:rsidRPr="002410F0">
        <w:rPr>
          <w:rFonts w:ascii="Palatino Linotype" w:hAnsi="Palatino Linotype"/>
          <w:color w:val="000000"/>
        </w:rPr>
        <w:lastRenderedPageBreak/>
        <w:t>культурное неравенство, но и осуществлено качественное преобразование его духовной жизни на социалистических началах. Сформировалась социалистическая по содержанию, национальная па форме бурятская советская культура.</w:t>
      </w:r>
    </w:p>
    <w:p w:rsidR="001F37B6" w:rsidRPr="001F37B6" w:rsidRDefault="001F37B6" w:rsidP="001F37B6">
      <w:pPr>
        <w:shd w:val="clear" w:color="auto" w:fill="FFFFFF"/>
        <w:spacing w:after="100" w:afterAutospacing="1" w:line="240" w:lineRule="auto"/>
        <w:ind w:firstLine="150"/>
        <w:jc w:val="center"/>
        <w:outlineLvl w:val="0"/>
        <w:rPr>
          <w:rFonts w:ascii="Palatino Linotype" w:eastAsia="Times New Roman" w:hAnsi="Palatino Linotype" w:cs="Times New Roman"/>
          <w:b/>
          <w:bCs/>
          <w:color w:val="000000"/>
          <w:kern w:val="36"/>
          <w:sz w:val="30"/>
          <w:szCs w:val="30"/>
          <w:lang w:eastAsia="ru-RU"/>
        </w:rPr>
      </w:pPr>
    </w:p>
    <w:p w:rsidR="00556FEC" w:rsidRDefault="00556FEC"/>
    <w:sectPr w:rsidR="00556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7B6"/>
    <w:rsid w:val="00144CB9"/>
    <w:rsid w:val="001F37B6"/>
    <w:rsid w:val="002410F0"/>
    <w:rsid w:val="004232B4"/>
    <w:rsid w:val="00556FEC"/>
    <w:rsid w:val="00640BD2"/>
    <w:rsid w:val="00864AAC"/>
    <w:rsid w:val="00C41C41"/>
    <w:rsid w:val="00C91B5D"/>
    <w:rsid w:val="00D01138"/>
    <w:rsid w:val="00DE735B"/>
    <w:rsid w:val="00E8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E17E8"/>
  <w15:docId w15:val="{F0E2952A-F7B8-474C-A2AA-E7C7091FB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37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37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F3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2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6611B-2694-480A-AF49-E35DEAC63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2596</Words>
  <Characters>14802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2021-09-15T09:04:00Z</dcterms:created>
  <dcterms:modified xsi:type="dcterms:W3CDTF">2021-09-15T09:04:00Z</dcterms:modified>
</cp:coreProperties>
</file>