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3" w:rsidRPr="00626983" w:rsidRDefault="00626983" w:rsidP="00626983">
      <w:pPr>
        <w:pStyle w:val="a3"/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студенты, вам необходимо ознакомиться с процессом приготовления соусов</w:t>
      </w:r>
      <w:r w:rsidRPr="00626983">
        <w:rPr>
          <w:rFonts w:ascii="Times New Roman" w:hAnsi="Times New Roman" w:cs="Times New Roman"/>
          <w:b/>
          <w:sz w:val="32"/>
          <w:szCs w:val="32"/>
        </w:rPr>
        <w:t>:</w:t>
      </w:r>
      <w:r w:rsidRPr="0062698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белого основного, томатного, сметанного и молочного.  Приготовить эти соусы. Составить отчет о проделанной работе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Форма отчета представлена ниже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Отчеты о лабораторной работе и фото соусов выслать на адрес электронной почты (</w:t>
      </w:r>
      <w:hyperlink r:id="rId6" w:history="1">
        <w:r w:rsidRPr="0086190A">
          <w:rPr>
            <w:rStyle w:val="a8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RMV</w:t>
        </w:r>
        <w:r w:rsidRPr="0086190A">
          <w:rPr>
            <w:rStyle w:val="a8"/>
            <w:rFonts w:ascii="Times New Roman" w:eastAsia="Calibri" w:hAnsi="Times New Roman" w:cs="Times New Roman"/>
            <w:b/>
            <w:bCs/>
            <w:sz w:val="28"/>
            <w:szCs w:val="28"/>
          </w:rPr>
          <w:t>2707@</w:t>
        </w:r>
        <w:proofErr w:type="spellStart"/>
        <w:r w:rsidRPr="0086190A">
          <w:rPr>
            <w:rStyle w:val="a8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yandex</w:t>
        </w:r>
        <w:proofErr w:type="spellEnd"/>
        <w:r w:rsidRPr="00626983">
          <w:rPr>
            <w:rStyle w:val="a8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86190A">
          <w:rPr>
            <w:rStyle w:val="a8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6269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или в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Вайбер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преподавателя.</w:t>
      </w:r>
    </w:p>
    <w:p w:rsidR="00626983" w:rsidRDefault="00626983" w:rsidP="00626983">
      <w:pPr>
        <w:pStyle w:val="a3"/>
        <w:snapToGri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pStyle w:val="a3"/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МДК 02.02. </w:t>
      </w:r>
      <w:r w:rsidRPr="00642C52">
        <w:rPr>
          <w:rStyle w:val="a5"/>
          <w:rFonts w:ascii="Times New Roman" w:hAnsi="Times New Roman"/>
          <w:bCs/>
          <w:iCs/>
          <w:sz w:val="24"/>
          <w:szCs w:val="24"/>
        </w:rPr>
        <w:t xml:space="preserve">Процессы </w:t>
      </w:r>
      <w:r w:rsidRPr="00642C52">
        <w:rPr>
          <w:rStyle w:val="a5"/>
          <w:rFonts w:ascii="Times New Roman" w:hAnsi="Times New Roman"/>
          <w:sz w:val="24"/>
          <w:szCs w:val="24"/>
        </w:rPr>
        <w:t xml:space="preserve">приготовления, подготовки к реализации и презентации </w:t>
      </w:r>
      <w:r w:rsidRPr="00642C52">
        <w:rPr>
          <w:rStyle w:val="Hyperlink1"/>
          <w:rFonts w:ascii="Times New Roman" w:hAnsi="Times New Roman" w:cs="Times New Roman"/>
          <w:iCs/>
          <w:sz w:val="24"/>
          <w:szCs w:val="24"/>
          <w:lang w:eastAsia="ru-RU"/>
        </w:rPr>
        <w:t>горячих блюд, кулинарных изделий, закусок</w:t>
      </w:r>
    </w:p>
    <w:p w:rsidR="00626983" w:rsidRPr="00642C52" w:rsidRDefault="00626983" w:rsidP="00626983">
      <w:pPr>
        <w:pStyle w:val="a3"/>
        <w:snapToGri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2C52">
        <w:rPr>
          <w:rFonts w:ascii="Times New Roman" w:hAnsi="Times New Roman" w:cs="Times New Roman"/>
          <w:b/>
          <w:bCs/>
          <w:sz w:val="24"/>
          <w:szCs w:val="24"/>
        </w:rPr>
        <w:t xml:space="preserve">Раздел модуля 3. </w:t>
      </w:r>
      <w:r w:rsidRPr="00642C52">
        <w:rPr>
          <w:rFonts w:ascii="Times New Roman" w:hAnsi="Times New Roman" w:cs="Times New Roman"/>
          <w:b/>
          <w:sz w:val="24"/>
          <w:szCs w:val="24"/>
        </w:rPr>
        <w:t>Приготовление и подготовка к реализации горячих соусов разнообразного ассортимента</w:t>
      </w: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2C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3.2. </w:t>
      </w:r>
      <w:r w:rsidRPr="00642C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Приготовление, подготовка к реализации соусов на муке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642C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b/>
          <w:bCs/>
          <w:i/>
          <w:sz w:val="24"/>
          <w:szCs w:val="24"/>
        </w:rPr>
        <w:t>Приготовление отдельных компонентов для соусов и соусных полуфабрикатов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626983" w:rsidRPr="00642C52" w:rsidRDefault="00626983" w:rsidP="006269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>Лабораторная работа № 7  Приготовление соусо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 белого, томатного, сметанного, молочного</w:t>
      </w:r>
    </w:p>
    <w:p w:rsidR="00626983" w:rsidRPr="00642C52" w:rsidRDefault="00626983" w:rsidP="00626983">
      <w:pPr>
        <w:pStyle w:val="21"/>
        <w:widowControl w:val="0"/>
        <w:spacing w:line="276" w:lineRule="auto"/>
        <w:ind w:left="0" w:firstLine="0"/>
        <w:jc w:val="both"/>
        <w:rPr>
          <w:b/>
        </w:rPr>
      </w:pPr>
      <w:r w:rsidRPr="00642C52">
        <w:rPr>
          <w:rFonts w:eastAsia="Times New Roman"/>
          <w:b/>
          <w:bCs/>
          <w:iCs/>
        </w:rPr>
        <w:t>ПК 2.1.</w:t>
      </w:r>
    </w:p>
    <w:p w:rsidR="00626983" w:rsidRPr="00642C52" w:rsidRDefault="00626983" w:rsidP="00626983">
      <w:pPr>
        <w:tabs>
          <w:tab w:val="left" w:pos="4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ПК 2.4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83" w:rsidRPr="00642C52" w:rsidRDefault="00626983" w:rsidP="0062698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 1 – У 7; </w:t>
      </w:r>
      <w:proofErr w:type="gramStart"/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– З 5 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642C52">
        <w:rPr>
          <w:rFonts w:ascii="Times New Roman" w:hAnsi="Times New Roman" w:cs="Times New Roman"/>
          <w:sz w:val="24"/>
          <w:szCs w:val="24"/>
        </w:rPr>
        <w:t xml:space="preserve">  научиться приготавливать соусы: соус томатный, белый основной, сметанный, молочный; науч</w:t>
      </w:r>
      <w:r>
        <w:rPr>
          <w:rFonts w:ascii="Times New Roman" w:hAnsi="Times New Roman" w:cs="Times New Roman"/>
          <w:sz w:val="24"/>
          <w:szCs w:val="24"/>
        </w:rPr>
        <w:t>иться оценивать качество соусов.</w:t>
      </w:r>
      <w:r w:rsidRPr="0064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C52">
        <w:rPr>
          <w:rFonts w:ascii="Times New Roman" w:hAnsi="Times New Roman" w:cs="Times New Roman"/>
          <w:b/>
          <w:sz w:val="24"/>
          <w:szCs w:val="24"/>
        </w:rPr>
        <w:t>Посуда и инвентарь, оборудование: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электроплита, кастрюли емкостью 2,1 и </w:t>
      </w:r>
      <w:smartTag w:uri="urn:schemas-microsoft-com:office:smarttags" w:element="metricconverter">
        <w:smartTagPr>
          <w:attr w:name="ProductID" w:val="0,5 л"/>
        </w:smartTagPr>
        <w:r w:rsidRPr="00642C52">
          <w:rPr>
            <w:rFonts w:ascii="Times New Roman" w:hAnsi="Times New Roman" w:cs="Times New Roman"/>
            <w:sz w:val="24"/>
            <w:szCs w:val="24"/>
          </w:rPr>
          <w:t>0,5 л</w:t>
        </w:r>
      </w:smartTag>
      <w:r w:rsidRPr="00642C52">
        <w:rPr>
          <w:rFonts w:ascii="Times New Roman" w:hAnsi="Times New Roman" w:cs="Times New Roman"/>
          <w:sz w:val="24"/>
          <w:szCs w:val="24"/>
        </w:rPr>
        <w:t>, дуршлаги, лопатки, сито, сковороды столовые, тарелки, черпаки столовые, ложки, соусники, ножи, весы настольные, холодильный шкаф, доски разделочные</w:t>
      </w:r>
      <w:proofErr w:type="gramEnd"/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Оснащение: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изделий, Мн., 2010г.</w:t>
      </w:r>
    </w:p>
    <w:p w:rsidR="00626983" w:rsidRPr="00642C52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Краткие теоретические и справочно-информационные материалы по теме занятия</w:t>
      </w:r>
    </w:p>
    <w:p w:rsidR="00626983" w:rsidRPr="00642C52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B81E8E" w:rsidRDefault="00626983" w:rsidP="0062698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«Соус» буквально означает «солоноватый», «подсоленный». Соусы являются обогатителями различных блюд. При правильном подборе соусов повышается питательная ценность блюда. В зависимости от температуры, при которой соусы используют, их делят 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Pr="00B81E8E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горячие и холодные.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1E8E">
        <w:rPr>
          <w:rFonts w:ascii="Times New Roman" w:hAnsi="Times New Roman" w:cs="Times New Roman"/>
          <w:b/>
          <w:color w:val="FF0000"/>
          <w:sz w:val="24"/>
          <w:szCs w:val="24"/>
        </w:rPr>
        <w:t>Горячие соусы подают к горячим блюдам, а холодные – как к холодным, так и к горячим блюдам.</w:t>
      </w: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983" w:rsidRPr="00B81E8E" w:rsidRDefault="00626983" w:rsidP="0062698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8E">
        <w:rPr>
          <w:rFonts w:ascii="Times New Roman" w:hAnsi="Times New Roman" w:cs="Times New Roman"/>
          <w:b/>
          <w:sz w:val="28"/>
          <w:szCs w:val="28"/>
        </w:rPr>
        <w:t>По технологии приготовления различают соусы основные и производные. Производный соус готовят из основного с добавлением в него различных продуктов, изменяющих вкус, цвет, аромат и т. д.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В зависимости от жидкой основы соусы подразделяются на группы: 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>соусы на бульонах – мясных, рыбных; грибных отварах; молоке, сметане, сливочном</w:t>
      </w:r>
      <w:r w:rsidRPr="00642C52">
        <w:rPr>
          <w:rFonts w:ascii="Times New Roman" w:hAnsi="Times New Roman" w:cs="Times New Roman"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>масле, уксусе</w:t>
      </w:r>
      <w:r w:rsidRPr="00642C52">
        <w:rPr>
          <w:rFonts w:ascii="Times New Roman" w:hAnsi="Times New Roman" w:cs="Times New Roman"/>
          <w:sz w:val="24"/>
          <w:szCs w:val="24"/>
        </w:rPr>
        <w:t>. Особую группу составляют сладкие соусы.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В диетическом питании соусы могут быть приготовлены на воде, овощных и крупяных отварах. </w:t>
      </w:r>
      <w:r w:rsidRPr="00B81E8E">
        <w:rPr>
          <w:rFonts w:ascii="Times New Roman" w:hAnsi="Times New Roman" w:cs="Times New Roman"/>
          <w:color w:val="FF0000"/>
          <w:sz w:val="24"/>
          <w:szCs w:val="24"/>
        </w:rPr>
        <w:t xml:space="preserve">Все соусы можно разделить на две группы: </w:t>
      </w:r>
      <w:r w:rsidRPr="00B81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соусы с загустителями, приготовленные с мукой, и без загустителей.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По консистенции соусы подразделяются </w:t>
      </w:r>
      <w:proofErr w:type="gramStart"/>
      <w:r w:rsidRPr="00642C52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642C52">
        <w:rPr>
          <w:rFonts w:ascii="Times New Roman" w:hAnsi="Times New Roman" w:cs="Times New Roman"/>
          <w:b/>
          <w:i/>
          <w:sz w:val="24"/>
          <w:szCs w:val="24"/>
        </w:rPr>
        <w:t xml:space="preserve"> жидкие, средней густоты и</w:t>
      </w:r>
      <w:r w:rsidRPr="00642C52">
        <w:rPr>
          <w:rFonts w:ascii="Times New Roman" w:hAnsi="Times New Roman" w:cs="Times New Roman"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b/>
          <w:i/>
          <w:sz w:val="24"/>
          <w:szCs w:val="24"/>
        </w:rPr>
        <w:t>густые</w:t>
      </w:r>
      <w:r w:rsidRPr="00642C52">
        <w:rPr>
          <w:rFonts w:ascii="Times New Roman" w:hAnsi="Times New Roman" w:cs="Times New Roman"/>
          <w:b/>
          <w:sz w:val="24"/>
          <w:szCs w:val="24"/>
        </w:rPr>
        <w:t>.</w:t>
      </w:r>
      <w:r w:rsidRPr="00642C52">
        <w:rPr>
          <w:rFonts w:ascii="Times New Roman" w:hAnsi="Times New Roman" w:cs="Times New Roman"/>
          <w:sz w:val="24"/>
          <w:szCs w:val="24"/>
        </w:rPr>
        <w:t xml:space="preserve"> К соусам относятся также масляные смеси, салатные заправки и майонезы. 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9EB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Для п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риготовления красной сухой пасси</w:t>
      </w:r>
      <w:r w:rsidRPr="00E709EB">
        <w:rPr>
          <w:rFonts w:ascii="Times New Roman" w:hAnsi="Times New Roman" w:cs="Times New Roman"/>
          <w:b/>
          <w:i/>
          <w:color w:val="FF0000"/>
          <w:sz w:val="24"/>
          <w:szCs w:val="24"/>
        </w:rPr>
        <w:t>ровки муку насыпают на сковороду слоем 3-5 см и нагревают при температуре 150С при помешивании до получения красновато-коричневого цвета и запаха каленого ореха. При приготовлении красного основного соуса обратить внимание на то, чтобы соус был однородным, без комков заварившейся муки и кусочков овощей.</w:t>
      </w:r>
      <w:r w:rsidRPr="00642C52">
        <w:rPr>
          <w:rFonts w:ascii="Times New Roman" w:hAnsi="Times New Roman" w:cs="Times New Roman"/>
          <w:sz w:val="24"/>
          <w:szCs w:val="24"/>
        </w:rPr>
        <w:t xml:space="preserve"> При приготовлении белого соуса для улучшения вкуса добавить лимонную кислоту и заправить сливочным маслом. Заправленные маслом соусы не кипятят. В рецептурах соусов на долю соли и пряностей приходится следующее количество (г): соли 10, перца 0,5, лаврового листа 0,2, гвоздики 1, корицы 1 на 1000 г соуса. Лимонную кислоту растворяют в теплой воде (1:5) и вводят в готовый соус. 1 г лимонной кислоты заменяет 1г лимонного сока.</w:t>
      </w:r>
    </w:p>
    <w:p w:rsidR="00626983" w:rsidRPr="00642C52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Порядок  работы</w:t>
      </w:r>
    </w:p>
    <w:p w:rsidR="00626983" w:rsidRDefault="00626983" w:rsidP="006269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 Приготовление соуса белого основного</w:t>
      </w:r>
    </w:p>
    <w:p w:rsidR="00626983" w:rsidRPr="00E709EB" w:rsidRDefault="00626983" w:rsidP="0062698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09EB">
        <w:rPr>
          <w:rFonts w:ascii="Times New Roman" w:hAnsi="Times New Roman" w:cs="Times New Roman"/>
          <w:i/>
          <w:sz w:val="24"/>
          <w:szCs w:val="24"/>
        </w:rPr>
        <w:t xml:space="preserve">Соус белый основной приготовляют на бульоне мясном, соединенном с </w:t>
      </w:r>
      <w:proofErr w:type="spellStart"/>
      <w:r w:rsidRPr="00E709EB">
        <w:rPr>
          <w:rFonts w:ascii="Times New Roman" w:hAnsi="Times New Roman" w:cs="Times New Roman"/>
          <w:i/>
          <w:sz w:val="24"/>
          <w:szCs w:val="24"/>
        </w:rPr>
        <w:t>пассерованной</w:t>
      </w:r>
      <w:proofErr w:type="spellEnd"/>
      <w:r w:rsidRPr="00E709EB">
        <w:rPr>
          <w:rFonts w:ascii="Times New Roman" w:hAnsi="Times New Roman" w:cs="Times New Roman"/>
          <w:i/>
          <w:sz w:val="24"/>
          <w:szCs w:val="24"/>
        </w:rPr>
        <w:t xml:space="preserve"> на жире мукой и овощами. Бульон для белых соусов варят из пищевых костей. Кроме то</w:t>
      </w:r>
      <w:r>
        <w:rPr>
          <w:rFonts w:ascii="Times New Roman" w:hAnsi="Times New Roman" w:cs="Times New Roman"/>
          <w:i/>
          <w:sz w:val="24"/>
          <w:szCs w:val="24"/>
        </w:rPr>
        <w:t>го, используют бульоны, получен</w:t>
      </w:r>
      <w:r w:rsidRPr="00E709EB">
        <w:rPr>
          <w:rFonts w:ascii="Times New Roman" w:hAnsi="Times New Roman" w:cs="Times New Roman"/>
          <w:i/>
          <w:sz w:val="24"/>
          <w:szCs w:val="24"/>
        </w:rPr>
        <w:t>ные при варке говядины, птицы и других мясных продуктов</w:t>
      </w: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Соу</w:t>
      </w:r>
      <w:r>
        <w:rPr>
          <w:rFonts w:ascii="Times New Roman" w:hAnsi="Times New Roman" w:cs="Times New Roman"/>
          <w:b/>
          <w:sz w:val="24"/>
          <w:szCs w:val="24"/>
        </w:rPr>
        <w:t xml:space="preserve">с белый основной 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Рецептура   </w:t>
      </w:r>
      <w:r w:rsidRPr="00642C52">
        <w:rPr>
          <w:rFonts w:ascii="Times New Roman" w:hAnsi="Times New Roman" w:cs="Times New Roman"/>
          <w:b/>
          <w:sz w:val="24"/>
          <w:szCs w:val="24"/>
        </w:rPr>
        <w:t>№ 833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Сборник рецептур 2010г.</w:t>
      </w:r>
    </w:p>
    <w:tbl>
      <w:tblPr>
        <w:tblStyle w:val="a4"/>
        <w:tblW w:w="9360" w:type="dxa"/>
        <w:tblInd w:w="108" w:type="dxa"/>
        <w:tblLook w:val="01E0"/>
      </w:tblPr>
      <w:tblGrid>
        <w:gridCol w:w="3600"/>
        <w:gridCol w:w="2880"/>
        <w:gridCol w:w="2880"/>
      </w:tblGrid>
      <w:tr w:rsidR="00626983" w:rsidRPr="00642C52" w:rsidTr="00E62E96">
        <w:tc>
          <w:tcPr>
            <w:tcW w:w="360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Брутто,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Маргарин столовый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Лук репчатый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42C52">
              <w:rPr>
                <w:sz w:val="24"/>
                <w:szCs w:val="24"/>
              </w:rPr>
              <w:t>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Петрушка (корень)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42C52">
              <w:rPr>
                <w:sz w:val="24"/>
                <w:szCs w:val="24"/>
              </w:rPr>
              <w:t>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Лимонная кислота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Бульон № 832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1100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1000</w:t>
            </w:r>
          </w:p>
        </w:tc>
      </w:tr>
    </w:tbl>
    <w:p w:rsidR="00626983" w:rsidRDefault="00626983" w:rsidP="00626983">
      <w:pPr>
        <w:spacing w:after="0"/>
      </w:pP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1.</w:t>
      </w:r>
      <w:r w:rsidRPr="00642C52">
        <w:rPr>
          <w:rFonts w:ascii="Times New Roman" w:hAnsi="Times New Roman" w:cs="Times New Roman"/>
          <w:sz w:val="24"/>
          <w:szCs w:val="24"/>
        </w:rPr>
        <w:t xml:space="preserve">Подготовить рабочее место 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2. Приготовление мясного бульона.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3.Обработка белых кореньев, лука, нарезка кусочками произвольной формы.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4.Приготовление пасси</w:t>
      </w:r>
      <w:r w:rsidRPr="00642C52"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>анных овощей, белой мучной пасси</w:t>
      </w:r>
      <w:r w:rsidRPr="00642C52">
        <w:rPr>
          <w:rFonts w:ascii="Times New Roman" w:hAnsi="Times New Roman" w:cs="Times New Roman"/>
          <w:sz w:val="24"/>
          <w:szCs w:val="24"/>
        </w:rPr>
        <w:t>ровки на жире.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5.Ра</w:t>
      </w:r>
      <w:r>
        <w:rPr>
          <w:rFonts w:ascii="Times New Roman" w:hAnsi="Times New Roman" w:cs="Times New Roman"/>
          <w:sz w:val="24"/>
          <w:szCs w:val="24"/>
        </w:rPr>
        <w:t>зведение постепенно мучной пасси</w:t>
      </w:r>
      <w:r w:rsidRPr="00642C52">
        <w:rPr>
          <w:rFonts w:ascii="Times New Roman" w:hAnsi="Times New Roman" w:cs="Times New Roman"/>
          <w:sz w:val="24"/>
          <w:szCs w:val="24"/>
        </w:rPr>
        <w:t>ровки бульоном (50-60ºС), вымешать до однородной массы, постепенно добавить оставшейся бульон.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6.Доведение до вкуса солью, специями, лимонной кислотой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7.В соус добавить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спасси</w:t>
      </w:r>
      <w:r w:rsidRPr="00642C52">
        <w:rPr>
          <w:rFonts w:ascii="Times New Roman" w:hAnsi="Times New Roman" w:cs="Times New Roman"/>
          <w:sz w:val="24"/>
          <w:szCs w:val="24"/>
        </w:rPr>
        <w:t>рованные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 xml:space="preserve"> овощи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8.Варка соуса 30 мин.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9.Процеживание и протирание овощей, использование.</w:t>
      </w:r>
    </w:p>
    <w:p w:rsidR="00626983" w:rsidRPr="009F2557" w:rsidRDefault="00626983" w:rsidP="006269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2557">
        <w:rPr>
          <w:rFonts w:ascii="Times New Roman" w:hAnsi="Times New Roman" w:cs="Times New Roman"/>
          <w:sz w:val="24"/>
          <w:szCs w:val="24"/>
        </w:rPr>
        <w:t>10.Оформить и презентовать соус</w:t>
      </w:r>
      <w:r w:rsidRPr="009F2557">
        <w:rPr>
          <w:rFonts w:ascii="Times New Roman" w:eastAsia="Calibri" w:hAnsi="Times New Roman" w:cs="Times New Roman"/>
          <w:sz w:val="24"/>
          <w:szCs w:val="24"/>
        </w:rPr>
        <w:t>: столовая посуда, варианты оформления, температура подачи, сроки хранения и реализации.</w:t>
      </w: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983" w:rsidRPr="00AE2C17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17">
        <w:rPr>
          <w:rFonts w:ascii="Times New Roman" w:hAnsi="Times New Roman" w:cs="Times New Roman"/>
          <w:b/>
          <w:sz w:val="24"/>
          <w:szCs w:val="24"/>
        </w:rPr>
        <w:t>Процесс приготовления;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C17">
        <w:rPr>
          <w:rFonts w:ascii="Times New Roman" w:hAnsi="Times New Roman" w:cs="Times New Roman"/>
          <w:sz w:val="24"/>
          <w:szCs w:val="24"/>
        </w:rPr>
        <w:t>В растопленный жир</w:t>
      </w:r>
      <w:r>
        <w:rPr>
          <w:rFonts w:ascii="Times New Roman" w:hAnsi="Times New Roman" w:cs="Times New Roman"/>
          <w:sz w:val="24"/>
          <w:szCs w:val="24"/>
        </w:rPr>
        <w:t xml:space="preserve"> всыпают просеянную муку и пасси</w:t>
      </w:r>
      <w:r w:rsidRPr="00AE2C17">
        <w:rPr>
          <w:rFonts w:ascii="Times New Roman" w:hAnsi="Times New Roman" w:cs="Times New Roman"/>
          <w:sz w:val="24"/>
          <w:szCs w:val="24"/>
        </w:rPr>
        <w:t>руют при непрерывном помешивании, не допу</w:t>
      </w:r>
      <w:r>
        <w:rPr>
          <w:rFonts w:ascii="Times New Roman" w:hAnsi="Times New Roman" w:cs="Times New Roman"/>
          <w:sz w:val="24"/>
          <w:szCs w:val="24"/>
        </w:rPr>
        <w:t>ская пригорания. Правильно пасси</w:t>
      </w:r>
      <w:r w:rsidRPr="00AE2C17">
        <w:rPr>
          <w:rFonts w:ascii="Times New Roman" w:hAnsi="Times New Roman" w:cs="Times New Roman"/>
          <w:sz w:val="24"/>
          <w:szCs w:val="24"/>
        </w:rPr>
        <w:t>рованная мука должна име</w:t>
      </w:r>
      <w:r>
        <w:rPr>
          <w:rFonts w:ascii="Times New Roman" w:hAnsi="Times New Roman" w:cs="Times New Roman"/>
          <w:sz w:val="24"/>
          <w:szCs w:val="24"/>
        </w:rPr>
        <w:t>ть слегка кремовый цвет. В пасси</w:t>
      </w:r>
      <w:r w:rsidRPr="00AE2C17">
        <w:rPr>
          <w:rFonts w:ascii="Times New Roman" w:hAnsi="Times New Roman" w:cs="Times New Roman"/>
          <w:sz w:val="24"/>
          <w:szCs w:val="24"/>
        </w:rPr>
        <w:t>рованную муку, охлажденную до 60-70</w:t>
      </w:r>
      <w:proofErr w:type="gramStart"/>
      <w:r w:rsidRPr="00AE2C1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AE2C17">
        <w:rPr>
          <w:rFonts w:ascii="Times New Roman" w:hAnsi="Times New Roman" w:cs="Times New Roman"/>
          <w:sz w:val="24"/>
          <w:szCs w:val="24"/>
        </w:rPr>
        <w:t xml:space="preserve">, </w:t>
      </w:r>
      <w:r w:rsidRPr="00AE2C17">
        <w:rPr>
          <w:rFonts w:ascii="Times New Roman" w:hAnsi="Times New Roman" w:cs="Times New Roman"/>
          <w:sz w:val="24"/>
          <w:szCs w:val="24"/>
        </w:rPr>
        <w:lastRenderedPageBreak/>
        <w:t xml:space="preserve">вливают четвертую часть горячего бульона и вымешивают до образования однородной массы, затем постепенно добавляют оставшийся бульон. После этого в соус кладут нарезанные петрушку, сельдерей, лук и варят 25-30 мин. В конце варки добавляют соль, перец черный горошком, лавровый лист. Затем соус процеживают, протирая при этом разварившиеся овощи, и доводят до кипения. Готовый соус используют для приготовления производных соусов. Если соус используется как самостоятельный, его </w:t>
      </w:r>
      <w:proofErr w:type="gramStart"/>
      <w:r w:rsidRPr="00AE2C17">
        <w:rPr>
          <w:rFonts w:ascii="Times New Roman" w:hAnsi="Times New Roman" w:cs="Times New Roman"/>
          <w:sz w:val="24"/>
          <w:szCs w:val="24"/>
        </w:rPr>
        <w:t>заправляют кислотой лим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 г) и жиром (70 г</w:t>
      </w:r>
      <w:r w:rsidRPr="00AE2C17">
        <w:rPr>
          <w:rFonts w:ascii="Times New Roman" w:hAnsi="Times New Roman" w:cs="Times New Roman"/>
          <w:sz w:val="24"/>
          <w:szCs w:val="24"/>
        </w:rPr>
        <w:t>). Соус белый основной подают к блюдам из отварного и припущенного мяса и птицы.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внешний вид: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однородная масса; без комков заварившейся муки, без пленок на поверхности, жир не расслаивается;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серовато-белый;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вязкая, бархатистая;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запах: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характерный для белых кореньев, мясного бульона, без запаха сырой муки;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</w:t>
      </w:r>
      <w:r w:rsidRPr="00642C52">
        <w:rPr>
          <w:rFonts w:ascii="Times New Roman" w:hAnsi="Times New Roman" w:cs="Times New Roman"/>
          <w:sz w:val="24"/>
          <w:szCs w:val="24"/>
        </w:rPr>
        <w:t>: солоноватый, без посторонних привкусов.</w:t>
      </w:r>
    </w:p>
    <w:p w:rsidR="00626983" w:rsidRDefault="00626983" w:rsidP="00626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983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86050" cy="1719073"/>
            <wp:effectExtent l="19050" t="0" r="0" b="0"/>
            <wp:docPr id="12" name="Рисунок 1" descr="https://pizzarini.info/wp-content/uploads/2018/04/sous-shesnochniy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zzarini.info/wp-content/uploads/2018/04/sous-shesnochniy-1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37" cy="1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3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983" w:rsidRPr="009973DA" w:rsidRDefault="00626983" w:rsidP="00626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2C17">
        <w:rPr>
          <w:rFonts w:ascii="Times New Roman" w:hAnsi="Times New Roman" w:cs="Times New Roman"/>
          <w:b/>
          <w:i/>
          <w:sz w:val="24"/>
          <w:szCs w:val="24"/>
        </w:rPr>
        <w:t>Рис. Соус белый основной</w:t>
      </w: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Приготовление соуса томатного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производный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1. Приготовить белый основной соус.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2. Овощи (морковь, лук репчатый) очистить, нарезать мелко.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Спасси</w:t>
      </w:r>
      <w:r w:rsidRPr="00642C52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 xml:space="preserve"> овощи на маргарине 5-7 мин., затем добави</w:t>
      </w:r>
      <w:r>
        <w:rPr>
          <w:rFonts w:ascii="Times New Roman" w:hAnsi="Times New Roman" w:cs="Times New Roman"/>
          <w:sz w:val="24"/>
          <w:szCs w:val="24"/>
        </w:rPr>
        <w:t>ть томат-пюре и продолжить пасси</w:t>
      </w:r>
      <w:r w:rsidRPr="00642C52">
        <w:rPr>
          <w:rFonts w:ascii="Times New Roman" w:hAnsi="Times New Roman" w:cs="Times New Roman"/>
          <w:sz w:val="24"/>
          <w:szCs w:val="24"/>
        </w:rPr>
        <w:t>ровать 10-15 мин.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Пасси</w:t>
      </w:r>
      <w:r w:rsidRPr="00642C52">
        <w:rPr>
          <w:rFonts w:ascii="Times New Roman" w:hAnsi="Times New Roman" w:cs="Times New Roman"/>
          <w:sz w:val="24"/>
          <w:szCs w:val="24"/>
        </w:rPr>
        <w:t>рованные овощи с томатом-пюре соединить с горячим белым соусом.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5. Довести до кипения 25-30 мин. до размягчения овощей.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6. За 5-7 мин. до окончания варки в соус добавить сахар, соль, черный перец горошком.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7. Соус процедить, протирая при этом овощи.</w:t>
      </w:r>
    </w:p>
    <w:p w:rsidR="00626983" w:rsidRPr="00642C52" w:rsidRDefault="00626983" w:rsidP="00626983">
      <w:pPr>
        <w:tabs>
          <w:tab w:val="left" w:pos="27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8. Довести до кипения.</w:t>
      </w:r>
      <w:r w:rsidRPr="00642C52">
        <w:rPr>
          <w:rFonts w:ascii="Times New Roman" w:hAnsi="Times New Roman" w:cs="Times New Roman"/>
          <w:sz w:val="24"/>
          <w:szCs w:val="24"/>
        </w:rPr>
        <w:tab/>
      </w: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9. Заправить маргарином.</w:t>
      </w:r>
    </w:p>
    <w:p w:rsidR="00626983" w:rsidRPr="009F2557" w:rsidRDefault="00626983" w:rsidP="006269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2557">
        <w:rPr>
          <w:rFonts w:ascii="Times New Roman" w:hAnsi="Times New Roman" w:cs="Times New Roman"/>
          <w:sz w:val="24"/>
          <w:szCs w:val="24"/>
        </w:rPr>
        <w:t>10.Оформить и презентовать соус</w:t>
      </w:r>
      <w:r w:rsidRPr="009F2557">
        <w:rPr>
          <w:rFonts w:ascii="Times New Roman" w:eastAsia="Calibri" w:hAnsi="Times New Roman" w:cs="Times New Roman"/>
          <w:sz w:val="24"/>
          <w:szCs w:val="24"/>
        </w:rPr>
        <w:t>: столовая посуда, варианты оформления, температура подачи, сроки хранения и реализации.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83" w:rsidRPr="00642C52" w:rsidRDefault="00626983" w:rsidP="006269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Соус томатный </w:t>
      </w:r>
    </w:p>
    <w:p w:rsidR="00626983" w:rsidRPr="00642C52" w:rsidRDefault="00626983" w:rsidP="006269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 xml:space="preserve">  Рецептура   </w:t>
      </w:r>
      <w:r w:rsidRPr="00642C52">
        <w:rPr>
          <w:rFonts w:ascii="Times New Roman" w:hAnsi="Times New Roman" w:cs="Times New Roman"/>
          <w:b/>
          <w:sz w:val="24"/>
          <w:szCs w:val="24"/>
        </w:rPr>
        <w:t>№ 838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Сборник рецептур 2010 г.</w:t>
      </w:r>
    </w:p>
    <w:tbl>
      <w:tblPr>
        <w:tblStyle w:val="a4"/>
        <w:tblW w:w="9360" w:type="dxa"/>
        <w:tblInd w:w="108" w:type="dxa"/>
        <w:tblLook w:val="01E0"/>
      </w:tblPr>
      <w:tblGrid>
        <w:gridCol w:w="3600"/>
        <w:gridCol w:w="2880"/>
        <w:gridCol w:w="2880"/>
      </w:tblGrid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Брутто,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Бульон № 832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Маргарин столовый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Морковь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Лук репчатый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48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Петрушка (корень) 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Томатное пюре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Маргарин столовый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1000</w:t>
            </w:r>
          </w:p>
        </w:tc>
      </w:tr>
    </w:tbl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внешний вид: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однородная масса; без комков заварившейся муки, без пленки на поверхности;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красноват</w:t>
      </w:r>
      <w:proofErr w:type="gramStart"/>
      <w:r w:rsidRPr="00642C5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42C52">
        <w:rPr>
          <w:rFonts w:ascii="Times New Roman" w:hAnsi="Times New Roman" w:cs="Times New Roman"/>
          <w:sz w:val="24"/>
          <w:szCs w:val="24"/>
        </w:rPr>
        <w:t xml:space="preserve"> оранжевый или светло- кремовый с оранжево-красным оттенком;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вязкая, бархатистая;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запах:</w:t>
      </w:r>
      <w:r>
        <w:rPr>
          <w:rFonts w:ascii="Times New Roman" w:hAnsi="Times New Roman" w:cs="Times New Roman"/>
          <w:sz w:val="24"/>
          <w:szCs w:val="24"/>
        </w:rPr>
        <w:t xml:space="preserve"> пасси</w:t>
      </w:r>
      <w:r w:rsidRPr="00642C52">
        <w:rPr>
          <w:rFonts w:ascii="Times New Roman" w:hAnsi="Times New Roman" w:cs="Times New Roman"/>
          <w:sz w:val="24"/>
          <w:szCs w:val="24"/>
        </w:rPr>
        <w:t>рованных овощей и приправ, без запаха сырой муки;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</w:t>
      </w:r>
      <w:r w:rsidRPr="00642C52">
        <w:rPr>
          <w:rFonts w:ascii="Times New Roman" w:hAnsi="Times New Roman" w:cs="Times New Roman"/>
          <w:sz w:val="24"/>
          <w:szCs w:val="24"/>
        </w:rPr>
        <w:t>: кисло-сладкий.</w:t>
      </w:r>
    </w:p>
    <w:p w:rsidR="00626983" w:rsidRPr="00642C52" w:rsidRDefault="00626983" w:rsidP="00626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Соус сметанный </w:t>
      </w:r>
    </w:p>
    <w:p w:rsidR="00626983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9973DA" w:rsidRDefault="00626983" w:rsidP="0062698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3DA">
        <w:rPr>
          <w:rFonts w:ascii="Times New Roman" w:hAnsi="Times New Roman" w:cs="Times New Roman"/>
          <w:b/>
          <w:i/>
          <w:sz w:val="24"/>
          <w:szCs w:val="24"/>
        </w:rPr>
        <w:t xml:space="preserve">Соусы сметанные готовят из сметаны с добавлением муки пшеничной и масла сливочного или маргарина (натуральные) и из сметаны с добавлением соуса белого, приготовленного на бульоне (мясном, рыбном) или овощном отваре. Соусы сметанные, приготовленные на бульоне мясном или овощном отваре используют для мясных, рыбных и овощных блюд, а </w:t>
      </w:r>
      <w:proofErr w:type="gramStart"/>
      <w:r w:rsidRPr="009973DA">
        <w:rPr>
          <w:rFonts w:ascii="Times New Roman" w:hAnsi="Times New Roman" w:cs="Times New Roman"/>
          <w:b/>
          <w:i/>
          <w:sz w:val="24"/>
          <w:szCs w:val="24"/>
        </w:rPr>
        <w:t>соусы</w:t>
      </w:r>
      <w:proofErr w:type="gramEnd"/>
      <w:r w:rsidRPr="009973DA">
        <w:rPr>
          <w:rFonts w:ascii="Times New Roman" w:hAnsi="Times New Roman" w:cs="Times New Roman"/>
          <w:b/>
          <w:i/>
          <w:sz w:val="24"/>
          <w:szCs w:val="24"/>
        </w:rPr>
        <w:t xml:space="preserve"> сметанные на бульоне рыбном — только для рыбных блюд.</w:t>
      </w: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Рецептура   </w:t>
      </w:r>
      <w:r w:rsidRPr="00642C52">
        <w:rPr>
          <w:rFonts w:ascii="Times New Roman" w:hAnsi="Times New Roman" w:cs="Times New Roman"/>
          <w:b/>
          <w:sz w:val="24"/>
          <w:szCs w:val="24"/>
        </w:rPr>
        <w:t>№ 853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Сборник рецептур 2010 г.</w:t>
      </w:r>
    </w:p>
    <w:tbl>
      <w:tblPr>
        <w:tblStyle w:val="a4"/>
        <w:tblW w:w="9360" w:type="dxa"/>
        <w:tblInd w:w="108" w:type="dxa"/>
        <w:tblLook w:val="01E0"/>
      </w:tblPr>
      <w:tblGrid>
        <w:gridCol w:w="3600"/>
        <w:gridCol w:w="2880"/>
        <w:gridCol w:w="2880"/>
      </w:tblGrid>
      <w:tr w:rsidR="00626983" w:rsidRPr="00642C52" w:rsidTr="00E62E96">
        <w:tc>
          <w:tcPr>
            <w:tcW w:w="360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Брутто,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Сметана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Бульон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626983" w:rsidRPr="001A10D3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10D3">
              <w:rPr>
                <w:b/>
                <w:sz w:val="24"/>
                <w:szCs w:val="24"/>
              </w:rPr>
              <w:t>1000</w:t>
            </w:r>
          </w:p>
        </w:tc>
      </w:tr>
    </w:tbl>
    <w:p w:rsidR="00626983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Приготовление соуса сметанного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1. Приготовление бульона.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Муку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спасси</w:t>
      </w:r>
      <w:r w:rsidRPr="00642C52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 xml:space="preserve"> без жира, кипячение сметаны.</w:t>
      </w:r>
    </w:p>
    <w:p w:rsidR="00626983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3. Разведение о</w:t>
      </w:r>
      <w:r>
        <w:rPr>
          <w:rFonts w:ascii="Times New Roman" w:hAnsi="Times New Roman" w:cs="Times New Roman"/>
          <w:sz w:val="24"/>
          <w:szCs w:val="24"/>
        </w:rPr>
        <w:t>хлажденным бульоном мучной пассировки.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4. Варка белого соуса, соединение его с кипяченой сметаной.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5. Доведение до вкуса солью.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6. Процеживание, кипячение.</w:t>
      </w:r>
    </w:p>
    <w:p w:rsidR="00626983" w:rsidRPr="009F2557" w:rsidRDefault="00626983" w:rsidP="006269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2557">
        <w:rPr>
          <w:rFonts w:ascii="Times New Roman" w:hAnsi="Times New Roman" w:cs="Times New Roman"/>
          <w:sz w:val="24"/>
          <w:szCs w:val="24"/>
        </w:rPr>
        <w:t>Оформить и презентовать соус</w:t>
      </w:r>
      <w:r w:rsidRPr="009F2557">
        <w:rPr>
          <w:rFonts w:ascii="Times New Roman" w:eastAsia="Calibri" w:hAnsi="Times New Roman" w:cs="Times New Roman"/>
          <w:sz w:val="24"/>
          <w:szCs w:val="24"/>
        </w:rPr>
        <w:t>: столовая посуда, варианты оформления, температура подачи, сроки хранения и реализации.</w:t>
      </w: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983" w:rsidRPr="009973DA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DA">
        <w:rPr>
          <w:rFonts w:ascii="Times New Roman" w:hAnsi="Times New Roman" w:cs="Times New Roman"/>
          <w:b/>
          <w:sz w:val="24"/>
          <w:szCs w:val="24"/>
        </w:rPr>
        <w:lastRenderedPageBreak/>
        <w:t>Процесс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973DA">
        <w:rPr>
          <w:rFonts w:ascii="Times New Roman" w:hAnsi="Times New Roman" w:cs="Times New Roman"/>
          <w:sz w:val="24"/>
          <w:szCs w:val="24"/>
        </w:rPr>
        <w:t xml:space="preserve">Для соуса сметанного натурального  муку слегка </w:t>
      </w:r>
      <w:proofErr w:type="spellStart"/>
      <w:r w:rsidRPr="009973DA">
        <w:rPr>
          <w:rFonts w:ascii="Times New Roman" w:hAnsi="Times New Roman" w:cs="Times New Roman"/>
          <w:sz w:val="24"/>
          <w:szCs w:val="24"/>
        </w:rPr>
        <w:t>пассеруют</w:t>
      </w:r>
      <w:proofErr w:type="spellEnd"/>
      <w:r w:rsidRPr="009973DA">
        <w:rPr>
          <w:rFonts w:ascii="Times New Roman" w:hAnsi="Times New Roman" w:cs="Times New Roman"/>
          <w:sz w:val="24"/>
          <w:szCs w:val="24"/>
        </w:rPr>
        <w:t xml:space="preserve"> без масла, охлаждают, смешивают с маслом, кладут в сметану, доведенную до кипения, размешивают, заправляют солью и перцем, варят 3-5 мин, процежи</w:t>
      </w:r>
      <w:r>
        <w:rPr>
          <w:rFonts w:ascii="Times New Roman" w:hAnsi="Times New Roman" w:cs="Times New Roman"/>
          <w:sz w:val="24"/>
          <w:szCs w:val="24"/>
        </w:rPr>
        <w:t>вают и доводят до кипения 349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л</w:t>
      </w:r>
      <w:r w:rsidRPr="009973DA">
        <w:rPr>
          <w:rFonts w:ascii="Times New Roman" w:hAnsi="Times New Roman" w:cs="Times New Roman"/>
          <w:sz w:val="24"/>
          <w:szCs w:val="24"/>
        </w:rPr>
        <w:t>я приготовления соуса сметанного с добавлением соуса белого (II и III колонки) в горячий соус белый кладут прокипяченную сметану, соль, варят 3-5 мин</w:t>
      </w:r>
      <w:r>
        <w:rPr>
          <w:rFonts w:ascii="Times New Roman" w:hAnsi="Times New Roman" w:cs="Times New Roman"/>
          <w:sz w:val="24"/>
          <w:szCs w:val="24"/>
        </w:rPr>
        <w:t>, процеживают и доводят до кипе</w:t>
      </w:r>
      <w:r w:rsidRPr="009973DA">
        <w:rPr>
          <w:rFonts w:ascii="Times New Roman" w:hAnsi="Times New Roman" w:cs="Times New Roman"/>
          <w:sz w:val="24"/>
          <w:szCs w:val="24"/>
        </w:rPr>
        <w:t xml:space="preserve">ния. Подают соус к мясным, овощным и рыбным блюдам или используют для приготовления грибных горячих закусок, для </w:t>
      </w:r>
      <w:proofErr w:type="spellStart"/>
      <w:r w:rsidRPr="009973DA">
        <w:rPr>
          <w:rFonts w:ascii="Times New Roman" w:hAnsi="Times New Roman" w:cs="Times New Roman"/>
          <w:sz w:val="24"/>
          <w:szCs w:val="24"/>
        </w:rPr>
        <w:t>запекания</w:t>
      </w:r>
      <w:proofErr w:type="spellEnd"/>
      <w:r w:rsidRPr="009973DA">
        <w:rPr>
          <w:rFonts w:ascii="Times New Roman" w:hAnsi="Times New Roman" w:cs="Times New Roman"/>
          <w:sz w:val="24"/>
          <w:szCs w:val="24"/>
        </w:rPr>
        <w:t xml:space="preserve"> грибов, рыбы, мяса и овощей.</w:t>
      </w:r>
    </w:p>
    <w:p w:rsidR="00626983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внешний вид: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однородная масса;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белый с чуть сероватым оттенком;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вязкая, однородная;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запах: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прокипяченной сметаны, запах сырой муки отсутствует;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сметаны, чуть острый</w:t>
      </w: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11437" cy="1740958"/>
            <wp:effectExtent l="19050" t="0" r="0" b="0"/>
            <wp:docPr id="8" name="Рисунок 4" descr="https://im0-tub-ru.yandex.net/i?id=1643dc18dc0efe54aeaef59168758f6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1643dc18dc0efe54aeaef59168758f68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7" cy="174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3" w:rsidRPr="00AE2C17" w:rsidRDefault="00626983" w:rsidP="006269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2C17">
        <w:rPr>
          <w:rFonts w:ascii="Times New Roman" w:hAnsi="Times New Roman" w:cs="Times New Roman"/>
          <w:b/>
          <w:i/>
          <w:sz w:val="24"/>
          <w:szCs w:val="24"/>
        </w:rPr>
        <w:t>Рис</w:t>
      </w:r>
      <w:proofErr w:type="gramStart"/>
      <w:r w:rsidRPr="00AE2C17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Pr="00AE2C17">
        <w:rPr>
          <w:rFonts w:ascii="Times New Roman" w:hAnsi="Times New Roman" w:cs="Times New Roman"/>
          <w:b/>
          <w:i/>
          <w:sz w:val="24"/>
          <w:szCs w:val="24"/>
        </w:rPr>
        <w:t>оус сметанный</w:t>
      </w: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Соус молочный для подачи к блюду</w:t>
      </w: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A43157" w:rsidRDefault="00626983" w:rsidP="0062698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157">
        <w:rPr>
          <w:rFonts w:ascii="Times New Roman" w:hAnsi="Times New Roman" w:cs="Times New Roman"/>
          <w:b/>
          <w:i/>
          <w:sz w:val="24"/>
          <w:szCs w:val="24"/>
        </w:rPr>
        <w:t>Соусы молочные готовят на цельном молоке или молоке, разведенном бульоном или водой, с д</w:t>
      </w:r>
      <w:r>
        <w:rPr>
          <w:rFonts w:ascii="Times New Roman" w:hAnsi="Times New Roman" w:cs="Times New Roman"/>
          <w:b/>
          <w:i/>
          <w:sz w:val="24"/>
          <w:szCs w:val="24"/>
        </w:rPr>
        <w:t>обавлением пшеничной муки, пасси</w:t>
      </w:r>
      <w:r w:rsidRPr="00A43157">
        <w:rPr>
          <w:rFonts w:ascii="Times New Roman" w:hAnsi="Times New Roman" w:cs="Times New Roman"/>
          <w:b/>
          <w:i/>
          <w:sz w:val="24"/>
          <w:szCs w:val="24"/>
        </w:rPr>
        <w:t>рованной до светло-кремового цвета на масле сливочном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43157">
        <w:rPr>
          <w:rFonts w:ascii="Times New Roman" w:hAnsi="Times New Roman" w:cs="Times New Roman"/>
          <w:b/>
          <w:i/>
          <w:sz w:val="24"/>
          <w:szCs w:val="24"/>
        </w:rPr>
        <w:t xml:space="preserve"> В зависимости от использования соусы молочные приготовляют различных консистенций: жидкие, средней густоты и густые. Жидкие соусы используют при отпуске овощных, крупяных и других блюд; соусы средней густоты - для </w:t>
      </w:r>
      <w:proofErr w:type="spellStart"/>
      <w:r w:rsidRPr="00A43157">
        <w:rPr>
          <w:rFonts w:ascii="Times New Roman" w:hAnsi="Times New Roman" w:cs="Times New Roman"/>
          <w:b/>
          <w:i/>
          <w:sz w:val="24"/>
          <w:szCs w:val="24"/>
        </w:rPr>
        <w:t>запекания</w:t>
      </w:r>
      <w:proofErr w:type="spellEnd"/>
      <w:r w:rsidRPr="00A43157">
        <w:rPr>
          <w:rFonts w:ascii="Times New Roman" w:hAnsi="Times New Roman" w:cs="Times New Roman"/>
          <w:b/>
          <w:i/>
          <w:sz w:val="24"/>
          <w:szCs w:val="24"/>
        </w:rPr>
        <w:t xml:space="preserve"> мяса, рыбы, овощей и для заправки отварных овощей (моркови, репы и др.); густые — для </w:t>
      </w:r>
      <w:proofErr w:type="spellStart"/>
      <w:r w:rsidRPr="00A43157">
        <w:rPr>
          <w:rFonts w:ascii="Times New Roman" w:hAnsi="Times New Roman" w:cs="Times New Roman"/>
          <w:b/>
          <w:i/>
          <w:sz w:val="24"/>
          <w:szCs w:val="24"/>
        </w:rPr>
        <w:t>фарширования</w:t>
      </w:r>
      <w:proofErr w:type="spellEnd"/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Рецептура   </w:t>
      </w:r>
      <w:r w:rsidRPr="00642C52">
        <w:rPr>
          <w:rFonts w:ascii="Times New Roman" w:hAnsi="Times New Roman" w:cs="Times New Roman"/>
          <w:b/>
          <w:sz w:val="24"/>
          <w:szCs w:val="24"/>
        </w:rPr>
        <w:t>№ 849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</w:t>
      </w:r>
      <w:r w:rsidRPr="00642C52">
        <w:rPr>
          <w:rFonts w:ascii="Times New Roman" w:hAnsi="Times New Roman" w:cs="Times New Roman"/>
          <w:b/>
          <w:sz w:val="24"/>
          <w:szCs w:val="24"/>
          <w:lang w:val="be-BY"/>
        </w:rPr>
        <w:tab/>
        <w:t>Сборник рецептур 2010г.</w:t>
      </w:r>
    </w:p>
    <w:tbl>
      <w:tblPr>
        <w:tblStyle w:val="a4"/>
        <w:tblW w:w="9540" w:type="dxa"/>
        <w:tblInd w:w="108" w:type="dxa"/>
        <w:tblLook w:val="01E0"/>
      </w:tblPr>
      <w:tblGrid>
        <w:gridCol w:w="3600"/>
        <w:gridCol w:w="2880"/>
        <w:gridCol w:w="3060"/>
      </w:tblGrid>
      <w:tr w:rsidR="00626983" w:rsidRPr="00642C52" w:rsidTr="00E62E96">
        <w:tc>
          <w:tcPr>
            <w:tcW w:w="360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88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60" w:type="dxa"/>
            <w:vAlign w:val="center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 xml:space="preserve">Брутто, </w:t>
            </w:r>
            <w:proofErr w:type="gramStart"/>
            <w:r w:rsidRPr="00642C52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6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Сахар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Молоко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42C52">
              <w:rPr>
                <w:sz w:val="24"/>
                <w:szCs w:val="24"/>
              </w:rPr>
              <w:t>00</w:t>
            </w:r>
          </w:p>
        </w:tc>
        <w:tc>
          <w:tcPr>
            <w:tcW w:w="306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42C52">
              <w:rPr>
                <w:sz w:val="24"/>
                <w:szCs w:val="24"/>
              </w:rPr>
              <w:t>00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(жировая </w:t>
            </w:r>
            <w:r>
              <w:rPr>
                <w:sz w:val="24"/>
                <w:szCs w:val="24"/>
              </w:rPr>
              <w:lastRenderedPageBreak/>
              <w:t>пасси</w:t>
            </w:r>
            <w:r w:rsidRPr="00642C52">
              <w:rPr>
                <w:sz w:val="24"/>
                <w:szCs w:val="24"/>
              </w:rPr>
              <w:t>ровка)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06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26983" w:rsidRPr="00642C52" w:rsidTr="00E62E96">
        <w:tc>
          <w:tcPr>
            <w:tcW w:w="3600" w:type="dxa"/>
          </w:tcPr>
          <w:p w:rsidR="00626983" w:rsidRPr="00642C52" w:rsidRDefault="00626983" w:rsidP="00E62E96">
            <w:pPr>
              <w:spacing w:line="276" w:lineRule="auto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lastRenderedPageBreak/>
              <w:t>Выход</w:t>
            </w:r>
          </w:p>
        </w:tc>
        <w:tc>
          <w:tcPr>
            <w:tcW w:w="2880" w:type="dxa"/>
          </w:tcPr>
          <w:p w:rsidR="00626983" w:rsidRPr="00642C52" w:rsidRDefault="00626983" w:rsidP="00E62E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626983" w:rsidRPr="001A10D3" w:rsidRDefault="00626983" w:rsidP="00E62E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10D3">
              <w:rPr>
                <w:b/>
                <w:sz w:val="24"/>
                <w:szCs w:val="24"/>
              </w:rPr>
              <w:t>1000</w:t>
            </w:r>
          </w:p>
        </w:tc>
      </w:tr>
    </w:tbl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642C52" w:rsidRDefault="00626983" w:rsidP="00626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Приготовление соуса молочного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Приготовление белой мучной пасси</w:t>
      </w:r>
      <w:r w:rsidRPr="00642C52">
        <w:rPr>
          <w:rFonts w:ascii="Times New Roman" w:hAnsi="Times New Roman" w:cs="Times New Roman"/>
          <w:sz w:val="24"/>
          <w:szCs w:val="24"/>
        </w:rPr>
        <w:t>ровки на жире.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2. Доведение до кипения молока.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Разведение мучной пасси</w:t>
      </w:r>
      <w:r w:rsidRPr="00642C52">
        <w:rPr>
          <w:rFonts w:ascii="Times New Roman" w:hAnsi="Times New Roman" w:cs="Times New Roman"/>
          <w:sz w:val="24"/>
          <w:szCs w:val="24"/>
        </w:rPr>
        <w:t>ровки горячим молоком (1 / 4  часть).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4. Сое</w:t>
      </w:r>
      <w:r>
        <w:rPr>
          <w:rFonts w:ascii="Times New Roman" w:hAnsi="Times New Roman" w:cs="Times New Roman"/>
          <w:sz w:val="24"/>
          <w:szCs w:val="24"/>
        </w:rPr>
        <w:t>динение разведенной мучной пасси</w:t>
      </w:r>
      <w:r w:rsidRPr="00642C52">
        <w:rPr>
          <w:rFonts w:ascii="Times New Roman" w:hAnsi="Times New Roman" w:cs="Times New Roman"/>
          <w:sz w:val="24"/>
          <w:szCs w:val="24"/>
        </w:rPr>
        <w:t>ровки с остальным кипящим молоком.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5. Варка соуса 7-10 мин., доведение до вкуса солью, сахаром.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6. Процеживание, кипячение, добавление сливочного масла.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8. Оформить отчет 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 xml:space="preserve">9.Провести бракераж готовых соусов  </w:t>
      </w:r>
    </w:p>
    <w:p w:rsidR="00626983" w:rsidRPr="009973DA" w:rsidRDefault="00626983" w:rsidP="006269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Убрать рабочее место, посуду</w:t>
      </w: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983" w:rsidRDefault="00626983" w:rsidP="00626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0D3">
        <w:rPr>
          <w:rFonts w:ascii="Times New Roman" w:hAnsi="Times New Roman" w:cs="Times New Roman"/>
          <w:b/>
          <w:sz w:val="24"/>
          <w:szCs w:val="24"/>
        </w:rPr>
        <w:t>Процесс приготовления</w:t>
      </w:r>
      <w:r w:rsidRPr="001A10D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Пасси</w:t>
      </w:r>
      <w:r w:rsidRPr="001A10D3">
        <w:rPr>
          <w:rFonts w:ascii="Times New Roman" w:hAnsi="Times New Roman" w:cs="Times New Roman"/>
          <w:sz w:val="24"/>
          <w:szCs w:val="24"/>
        </w:rPr>
        <w:t>рованную на масле муку разводят горячим молоком или молоком с добавлением бульона или воды и варят 7-10 мин при слабом кипении. Затем кладут сахар, соль, проц</w:t>
      </w:r>
      <w:r>
        <w:rPr>
          <w:rFonts w:ascii="Times New Roman" w:hAnsi="Times New Roman" w:cs="Times New Roman"/>
          <w:sz w:val="24"/>
          <w:szCs w:val="24"/>
        </w:rPr>
        <w:t>еживают и доводят до кипения. Дл</w:t>
      </w:r>
      <w:r w:rsidRPr="001A10D3">
        <w:rPr>
          <w:rFonts w:ascii="Times New Roman" w:hAnsi="Times New Roman" w:cs="Times New Roman"/>
          <w:sz w:val="24"/>
          <w:szCs w:val="24"/>
        </w:rPr>
        <w:t>я приготовления “Соуса молоч</w:t>
      </w:r>
      <w:r>
        <w:rPr>
          <w:rFonts w:ascii="Times New Roman" w:hAnsi="Times New Roman" w:cs="Times New Roman"/>
          <w:sz w:val="24"/>
          <w:szCs w:val="24"/>
        </w:rPr>
        <w:t>ного с луком” лук репчатый пасси</w:t>
      </w:r>
      <w:r w:rsidRPr="001A10D3">
        <w:rPr>
          <w:rFonts w:ascii="Times New Roman" w:hAnsi="Times New Roman" w:cs="Times New Roman"/>
          <w:sz w:val="24"/>
          <w:szCs w:val="24"/>
        </w:rPr>
        <w:t xml:space="preserve">руют, соединяют с готовым соусом молочным (1000 г), варят 7-10 мин. Соус процеживают, протирая при этом лук, доводят до кипения и заправляют красным перцем (масса нетто лука репчатого 250, 200, 150 г и масла сливочного — 25, 20, 15 г соответственно по I, И, </w:t>
      </w:r>
      <w:proofErr w:type="gramStart"/>
      <w:r w:rsidRPr="001A10D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1A10D3">
        <w:rPr>
          <w:rFonts w:ascii="Times New Roman" w:hAnsi="Times New Roman" w:cs="Times New Roman"/>
          <w:sz w:val="24"/>
          <w:szCs w:val="24"/>
        </w:rPr>
        <w:t xml:space="preserve"> колонкам на 1000 г выхода соуса). Подают соус к котлетам натуральным и жареному мясу</w:t>
      </w:r>
    </w:p>
    <w:p w:rsidR="00626983" w:rsidRPr="00642C52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внешний вид: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однородная масса, без комков заварившейся муки, без пленок на поверхности, жир </w:t>
      </w:r>
      <w:proofErr w:type="spellStart"/>
      <w:r w:rsidRPr="00642C52">
        <w:rPr>
          <w:rFonts w:ascii="Times New Roman" w:hAnsi="Times New Roman" w:cs="Times New Roman"/>
          <w:sz w:val="24"/>
          <w:szCs w:val="24"/>
        </w:rPr>
        <w:t>нерасслаивается</w:t>
      </w:r>
      <w:proofErr w:type="spellEnd"/>
      <w:r w:rsidRPr="00642C52">
        <w:rPr>
          <w:rFonts w:ascii="Times New Roman" w:hAnsi="Times New Roman" w:cs="Times New Roman"/>
          <w:sz w:val="24"/>
          <w:szCs w:val="24"/>
        </w:rPr>
        <w:t>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белый или со слабым кремовым оттенком;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вязкая, однородная;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запах: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характерный молочный, без запаха сырой муки, пригорелого молока;</w:t>
      </w:r>
    </w:p>
    <w:p w:rsidR="00626983" w:rsidRPr="00642C52" w:rsidRDefault="00626983" w:rsidP="00626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вкус:</w:t>
      </w:r>
      <w:r w:rsidRPr="00642C52">
        <w:rPr>
          <w:rFonts w:ascii="Times New Roman" w:hAnsi="Times New Roman" w:cs="Times New Roman"/>
          <w:sz w:val="24"/>
          <w:szCs w:val="24"/>
        </w:rPr>
        <w:t xml:space="preserve"> нежный, слегка сладковатый.</w:t>
      </w:r>
    </w:p>
    <w:p w:rsidR="00626983" w:rsidRDefault="00626983" w:rsidP="00626983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83" w:rsidRDefault="00626983" w:rsidP="00626983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1725" cy="1577290"/>
            <wp:effectExtent l="19050" t="0" r="9525" b="0"/>
            <wp:docPr id="11" name="Рисунок 7" descr="https://twilight-saga.ru/800/600/https/pizzarini.info/wp-content/uploads/2018/05/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wilight-saga.ru/800/600/https/pizzarini.info/wp-content/uploads/2018/05/0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52" cy="15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3" w:rsidRPr="00A43157" w:rsidRDefault="00626983" w:rsidP="00626983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3157">
        <w:rPr>
          <w:rFonts w:ascii="Times New Roman" w:hAnsi="Times New Roman" w:cs="Times New Roman"/>
          <w:b/>
          <w:i/>
          <w:sz w:val="24"/>
          <w:szCs w:val="24"/>
        </w:rPr>
        <w:t>Рис</w:t>
      </w:r>
      <w:proofErr w:type="gramStart"/>
      <w:r w:rsidRPr="00A43157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Pr="00A43157">
        <w:rPr>
          <w:rFonts w:ascii="Times New Roman" w:hAnsi="Times New Roman" w:cs="Times New Roman"/>
          <w:b/>
          <w:i/>
          <w:sz w:val="24"/>
          <w:szCs w:val="24"/>
        </w:rPr>
        <w:t>оус молочный</w:t>
      </w:r>
    </w:p>
    <w:p w:rsidR="00626983" w:rsidRPr="00642C52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983" w:rsidRPr="00B81E8E" w:rsidRDefault="00626983" w:rsidP="00626983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Отчет по лабораторной работе  № </w:t>
      </w:r>
    </w:p>
    <w:p w:rsidR="00626983" w:rsidRPr="00B81E8E" w:rsidRDefault="00626983" w:rsidP="00626983">
      <w:pPr>
        <w:pStyle w:val="21"/>
        <w:widowControl w:val="0"/>
        <w:spacing w:line="276" w:lineRule="auto"/>
        <w:ind w:left="0" w:firstLine="0"/>
        <w:jc w:val="both"/>
        <w:rPr>
          <w:b/>
          <w:color w:val="0070C0"/>
        </w:rPr>
      </w:pPr>
      <w:r w:rsidRPr="00B81E8E">
        <w:rPr>
          <w:color w:val="0070C0"/>
        </w:rPr>
        <w:t>Осваиваемая профессиональная компетенция:</w:t>
      </w:r>
      <w:r w:rsidRPr="00B81E8E">
        <w:rPr>
          <w:rFonts w:eastAsia="Times New Roman"/>
          <w:b/>
          <w:bCs/>
          <w:iCs/>
          <w:color w:val="0070C0"/>
        </w:rPr>
        <w:t xml:space="preserve"> ПК 2.1. ПК 2.4</w:t>
      </w:r>
      <w:r w:rsidRPr="00B81E8E">
        <w:rPr>
          <w:b/>
          <w:color w:val="0070C0"/>
        </w:rPr>
        <w:t xml:space="preserve"> 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>Название лабораторной работы_________________________________________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>Цель работы_________________________________________________________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 xml:space="preserve"> Краткое содержание работы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(выполняемые операции)</w:t>
      </w:r>
      <w:r w:rsidRPr="00B81E8E">
        <w:rPr>
          <w:rFonts w:ascii="Times New Roman" w:hAnsi="Times New Roman" w:cs="Times New Roman"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1.__________________________________________________________________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b/>
          <w:color w:val="0070C0"/>
          <w:sz w:val="24"/>
          <w:szCs w:val="24"/>
        </w:rPr>
        <w:t>2.__________________________________________________________________</w:t>
      </w:r>
    </w:p>
    <w:p w:rsidR="00626983" w:rsidRPr="00B81E8E" w:rsidRDefault="00626983" w:rsidP="0062698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3.__________________________________________________________________ </w:t>
      </w:r>
    </w:p>
    <w:p w:rsidR="00626983" w:rsidRPr="00B81E8E" w:rsidRDefault="00626983" w:rsidP="00626983">
      <w:pPr>
        <w:pStyle w:val="Default"/>
        <w:spacing w:line="276" w:lineRule="auto"/>
        <w:rPr>
          <w:b/>
          <w:color w:val="0070C0"/>
        </w:rPr>
      </w:pPr>
      <w:r>
        <w:rPr>
          <w:b/>
          <w:color w:val="0070C0"/>
        </w:rPr>
        <w:t xml:space="preserve">Ответы </w:t>
      </w:r>
      <w:r w:rsidRPr="00B81E8E">
        <w:rPr>
          <w:b/>
          <w:color w:val="0070C0"/>
        </w:rPr>
        <w:t xml:space="preserve"> на контрольные вопросы и задания</w:t>
      </w:r>
    </w:p>
    <w:p w:rsidR="00626983" w:rsidRPr="00B81E8E" w:rsidRDefault="00626983" w:rsidP="006269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6983" w:rsidRPr="00B81E8E" w:rsidRDefault="00626983" w:rsidP="00626983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b/>
          <w:color w:val="0070C0"/>
          <w:sz w:val="24"/>
          <w:szCs w:val="24"/>
        </w:rPr>
        <w:t>Контрольные вопросы и задания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>Установить время приготов</w:t>
      </w:r>
      <w:r>
        <w:rPr>
          <w:rFonts w:ascii="Times New Roman" w:hAnsi="Times New Roman" w:cs="Times New Roman"/>
          <w:color w:val="0070C0"/>
          <w:sz w:val="24"/>
          <w:szCs w:val="24"/>
        </w:rPr>
        <w:t>ления белой</w:t>
      </w:r>
      <w:r w:rsidRPr="00B81E8E">
        <w:rPr>
          <w:rFonts w:ascii="Times New Roman" w:hAnsi="Times New Roman" w:cs="Times New Roman"/>
          <w:color w:val="0070C0"/>
          <w:sz w:val="24"/>
          <w:szCs w:val="24"/>
        </w:rPr>
        <w:t xml:space="preserve"> сухой мучной пассировки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>Указать к каким блюдам используют соус белый основной. Какое количество соуса  в граммах  подается к блюду на одну порцию?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 xml:space="preserve">Пользуясь образцом, составить технологическую схему приготовления соусов;  томатного, молочного, сметанного. 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Как называется прием, </w:t>
      </w:r>
      <w:r w:rsidRPr="00B81E8E">
        <w:rPr>
          <w:rFonts w:ascii="Times New Roman" w:hAnsi="Times New Roman" w:cs="Times New Roman"/>
          <w:color w:val="0070C0"/>
          <w:sz w:val="24"/>
          <w:szCs w:val="24"/>
        </w:rPr>
        <w:t xml:space="preserve"> при котором к готовому соусу добавляют кусочек сливочного масла, чтобы предотвратить появление пленки на поверхности?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line="236" w:lineRule="auto"/>
        <w:ind w:right="-1"/>
        <w:jc w:val="both"/>
        <w:rPr>
          <w:color w:val="0070C0"/>
          <w:sz w:val="20"/>
          <w:szCs w:val="20"/>
        </w:rPr>
      </w:pPr>
      <w:r w:rsidRPr="00B81E8E">
        <w:rPr>
          <w:rFonts w:ascii="Times New Roman" w:eastAsia="Times New Roman" w:hAnsi="Times New Roman" w:cs="Times New Roman"/>
          <w:color w:val="0070C0"/>
          <w:sz w:val="24"/>
          <w:szCs w:val="24"/>
        </w:rPr>
        <w:t>Если возникли дефекты приготовленных соусов  (указать  причины возможных дефектов, пути их устранения). Заполнить таблицу:</w:t>
      </w:r>
    </w:p>
    <w:p w:rsidR="00626983" w:rsidRPr="00B81E8E" w:rsidRDefault="00626983" w:rsidP="00626983">
      <w:pPr>
        <w:pStyle w:val="a3"/>
        <w:numPr>
          <w:ilvl w:val="0"/>
          <w:numId w:val="2"/>
        </w:numPr>
        <w:spacing w:line="2" w:lineRule="exact"/>
        <w:rPr>
          <w:color w:val="0070C0"/>
          <w:sz w:val="20"/>
          <w:szCs w:val="20"/>
        </w:rPr>
      </w:pPr>
    </w:p>
    <w:tbl>
      <w:tblPr>
        <w:tblW w:w="9743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3"/>
        <w:gridCol w:w="2260"/>
        <w:gridCol w:w="2100"/>
        <w:gridCol w:w="2560"/>
        <w:gridCol w:w="1080"/>
      </w:tblGrid>
      <w:tr w:rsidR="00626983" w:rsidRPr="00B81E8E" w:rsidTr="00E62E96">
        <w:trPr>
          <w:trHeight w:val="268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ind w:left="44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Соус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ind w:left="3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Дефекты соуса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ind w:left="1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Способ исправления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ind w:left="2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Оценка</w:t>
            </w:r>
          </w:p>
        </w:tc>
      </w:tr>
      <w:tr w:rsidR="00626983" w:rsidRPr="00B81E8E" w:rsidTr="00E62E96">
        <w:trPr>
          <w:trHeight w:val="277"/>
        </w:trPr>
        <w:tc>
          <w:tcPr>
            <w:tcW w:w="17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возникновения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26983" w:rsidRPr="00B81E8E" w:rsidTr="00E62E96">
        <w:trPr>
          <w:trHeight w:val="128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</w:tr>
      <w:tr w:rsidR="00626983" w:rsidRPr="00B81E8E" w:rsidTr="00E62E96">
        <w:trPr>
          <w:trHeight w:val="167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</w:tr>
      <w:tr w:rsidR="00626983" w:rsidRPr="00B81E8E" w:rsidTr="00E62E96">
        <w:trPr>
          <w:trHeight w:val="167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</w:tr>
      <w:tr w:rsidR="00626983" w:rsidRPr="00B81E8E" w:rsidTr="00E62E96">
        <w:trPr>
          <w:trHeight w:val="254"/>
        </w:trPr>
        <w:tc>
          <w:tcPr>
            <w:tcW w:w="17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</w:tr>
      <w:tr w:rsidR="00626983" w:rsidRPr="00B81E8E" w:rsidTr="00E62E96">
        <w:trPr>
          <w:trHeight w:val="254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6983" w:rsidRPr="00B81E8E" w:rsidRDefault="00626983" w:rsidP="00E62E96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626983" w:rsidRPr="00B81E8E" w:rsidRDefault="00626983" w:rsidP="0062698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6983" w:rsidRPr="00B81E8E" w:rsidRDefault="00626983" w:rsidP="00626983">
      <w:pPr>
        <w:spacing w:after="0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B81E8E">
        <w:rPr>
          <w:rFonts w:ascii="Times New Roman" w:hAnsi="Times New Roman" w:cs="Times New Roman"/>
          <w:color w:val="0070C0"/>
          <w:sz w:val="24"/>
          <w:szCs w:val="24"/>
        </w:rPr>
        <w:t xml:space="preserve">        6.Презентовать соус</w:t>
      </w:r>
      <w:r w:rsidRPr="00B81E8E">
        <w:rPr>
          <w:rFonts w:ascii="Times New Roman" w:eastAsia="Calibri" w:hAnsi="Times New Roman" w:cs="Times New Roman"/>
          <w:color w:val="0070C0"/>
          <w:sz w:val="24"/>
          <w:szCs w:val="24"/>
        </w:rPr>
        <w:t>: столовая посуда, варианты оформления, температура подачи, сроки хранения и реализации.</w:t>
      </w:r>
    </w:p>
    <w:p w:rsidR="00626983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Default="00626983" w:rsidP="00626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84336" cy="2609850"/>
            <wp:effectExtent l="19050" t="0" r="1814" b="0"/>
            <wp:docPr id="13" name="Рисунок 10" descr="https://cf.ppt-online.org/files/slide/g/gmCuIKy80bG25RDriXH7svLQh6oweBO3ckPZNU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g/gmCuIKy80bG25RDriXH7svLQh6oweBO3ckPZNU/slide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388" cy="26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83" w:rsidRPr="004B45D4" w:rsidRDefault="00626983" w:rsidP="0062698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B45D4">
        <w:rPr>
          <w:rFonts w:ascii="Times New Roman" w:hAnsi="Times New Roman" w:cs="Times New Roman"/>
          <w:b/>
          <w:i/>
          <w:color w:val="0070C0"/>
          <w:sz w:val="24"/>
          <w:szCs w:val="24"/>
        </w:rPr>
        <w:t>Рис. Образец составления технологической схемы</w:t>
      </w:r>
    </w:p>
    <w:p w:rsidR="00626983" w:rsidRPr="00774FCA" w:rsidRDefault="00626983" w:rsidP="0062698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26983" w:rsidRDefault="00626983" w:rsidP="006269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983" w:rsidRPr="004B45D4" w:rsidRDefault="00626983" w:rsidP="0062698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B45D4">
        <w:rPr>
          <w:rFonts w:ascii="Times New Roman" w:hAnsi="Times New Roman" w:cs="Times New Roman"/>
          <w:b/>
          <w:color w:val="0070C0"/>
          <w:sz w:val="24"/>
          <w:szCs w:val="24"/>
        </w:rPr>
        <w:t>Вывод</w:t>
      </w:r>
    </w:p>
    <w:p w:rsidR="00D664A7" w:rsidRDefault="00D664A7"/>
    <w:sectPr w:rsidR="00D664A7" w:rsidSect="00D6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275"/>
    <w:multiLevelType w:val="hybridMultilevel"/>
    <w:tmpl w:val="8D5691A4"/>
    <w:lvl w:ilvl="0" w:tplc="DA767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E4E092">
      <w:numFmt w:val="none"/>
      <w:lvlText w:val=""/>
      <w:lvlJc w:val="left"/>
      <w:pPr>
        <w:tabs>
          <w:tab w:val="num" w:pos="360"/>
        </w:tabs>
      </w:pPr>
    </w:lvl>
    <w:lvl w:ilvl="2" w:tplc="D74C23DC">
      <w:numFmt w:val="none"/>
      <w:lvlText w:val=""/>
      <w:lvlJc w:val="left"/>
      <w:pPr>
        <w:tabs>
          <w:tab w:val="num" w:pos="360"/>
        </w:tabs>
      </w:pPr>
    </w:lvl>
    <w:lvl w:ilvl="3" w:tplc="102CBD50">
      <w:numFmt w:val="none"/>
      <w:lvlText w:val=""/>
      <w:lvlJc w:val="left"/>
      <w:pPr>
        <w:tabs>
          <w:tab w:val="num" w:pos="360"/>
        </w:tabs>
      </w:pPr>
    </w:lvl>
    <w:lvl w:ilvl="4" w:tplc="3B28BA76">
      <w:numFmt w:val="none"/>
      <w:lvlText w:val=""/>
      <w:lvlJc w:val="left"/>
      <w:pPr>
        <w:tabs>
          <w:tab w:val="num" w:pos="360"/>
        </w:tabs>
      </w:pPr>
    </w:lvl>
    <w:lvl w:ilvl="5" w:tplc="E7E838EC">
      <w:numFmt w:val="none"/>
      <w:lvlText w:val=""/>
      <w:lvlJc w:val="left"/>
      <w:pPr>
        <w:tabs>
          <w:tab w:val="num" w:pos="360"/>
        </w:tabs>
      </w:pPr>
    </w:lvl>
    <w:lvl w:ilvl="6" w:tplc="FEA6BC16">
      <w:numFmt w:val="none"/>
      <w:lvlText w:val=""/>
      <w:lvlJc w:val="left"/>
      <w:pPr>
        <w:tabs>
          <w:tab w:val="num" w:pos="360"/>
        </w:tabs>
      </w:pPr>
    </w:lvl>
    <w:lvl w:ilvl="7" w:tplc="2F0A0590">
      <w:numFmt w:val="none"/>
      <w:lvlText w:val=""/>
      <w:lvlJc w:val="left"/>
      <w:pPr>
        <w:tabs>
          <w:tab w:val="num" w:pos="360"/>
        </w:tabs>
      </w:pPr>
    </w:lvl>
    <w:lvl w:ilvl="8" w:tplc="DE0AD98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663C8A"/>
    <w:multiLevelType w:val="hybridMultilevel"/>
    <w:tmpl w:val="263891B0"/>
    <w:lvl w:ilvl="0" w:tplc="87E4D8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983"/>
    <w:rsid w:val="00626983"/>
    <w:rsid w:val="00D6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983"/>
    <w:pPr>
      <w:ind w:left="720"/>
      <w:contextualSpacing/>
    </w:pPr>
  </w:style>
  <w:style w:type="table" w:styleId="a4">
    <w:name w:val="Table Grid"/>
    <w:basedOn w:val="a1"/>
    <w:uiPriority w:val="59"/>
    <w:rsid w:val="0062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6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.1"/>
    <w:uiPriority w:val="99"/>
    <w:rsid w:val="00626983"/>
    <w:rPr>
      <w:lang w:val="ru-RU"/>
    </w:rPr>
  </w:style>
  <w:style w:type="character" w:styleId="a5">
    <w:name w:val="page number"/>
    <w:basedOn w:val="a0"/>
    <w:uiPriority w:val="99"/>
    <w:rsid w:val="00626983"/>
    <w:rPr>
      <w:rFonts w:cs="Times New Roman"/>
    </w:rPr>
  </w:style>
  <w:style w:type="paragraph" w:customStyle="1" w:styleId="21">
    <w:name w:val="Список 21"/>
    <w:basedOn w:val="a"/>
    <w:rsid w:val="00626983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2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9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269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V270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10E9A-C01C-4BF3-877C-1191A978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1856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</dc:creator>
  <cp:keywords/>
  <dc:description/>
  <cp:lastModifiedBy>Русина</cp:lastModifiedBy>
  <cp:revision>2</cp:revision>
  <dcterms:created xsi:type="dcterms:W3CDTF">2021-11-07T09:52:00Z</dcterms:created>
  <dcterms:modified xsi:type="dcterms:W3CDTF">2021-11-07T09:58:00Z</dcterms:modified>
</cp:coreProperties>
</file>