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BC" w:rsidRPr="00727B1D" w:rsidRDefault="00981FB6" w:rsidP="0072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1D">
        <w:rPr>
          <w:rFonts w:ascii="Times New Roman" w:hAnsi="Times New Roman" w:cs="Times New Roman"/>
          <w:b/>
          <w:sz w:val="28"/>
          <w:szCs w:val="28"/>
        </w:rPr>
        <w:t>Добрый день, уважаемые студенты 126 группы!</w:t>
      </w:r>
    </w:p>
    <w:p w:rsidR="00981FB6" w:rsidRPr="00727B1D" w:rsidRDefault="00981FB6">
      <w:pPr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>Тема занятия</w:t>
      </w:r>
      <w:r w:rsidR="00727B1D" w:rsidRPr="00727B1D">
        <w:rPr>
          <w:rFonts w:ascii="Times New Roman" w:hAnsi="Times New Roman" w:cs="Times New Roman"/>
          <w:sz w:val="28"/>
          <w:szCs w:val="28"/>
        </w:rPr>
        <w:t>:</w:t>
      </w:r>
      <w:r w:rsidRPr="00727B1D">
        <w:rPr>
          <w:rFonts w:ascii="Times New Roman" w:hAnsi="Times New Roman" w:cs="Times New Roman"/>
          <w:sz w:val="28"/>
          <w:szCs w:val="28"/>
        </w:rPr>
        <w:t xml:space="preserve"> «Перцептивная функция общения»</w:t>
      </w:r>
    </w:p>
    <w:p w:rsidR="00981FB6" w:rsidRPr="00727B1D" w:rsidRDefault="0072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</w:t>
      </w:r>
      <w:r w:rsidR="00981FB6" w:rsidRPr="00727B1D">
        <w:rPr>
          <w:rFonts w:ascii="Times New Roman" w:hAnsi="Times New Roman" w:cs="Times New Roman"/>
          <w:sz w:val="28"/>
          <w:szCs w:val="28"/>
        </w:rPr>
        <w:t>:</w:t>
      </w:r>
    </w:p>
    <w:p w:rsidR="00981FB6" w:rsidRPr="00727B1D" w:rsidRDefault="00981FB6">
      <w:pPr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 xml:space="preserve"> </w:t>
      </w:r>
      <w:r w:rsidR="00727B1D">
        <w:rPr>
          <w:rFonts w:ascii="Times New Roman" w:hAnsi="Times New Roman" w:cs="Times New Roman"/>
          <w:sz w:val="28"/>
          <w:szCs w:val="28"/>
        </w:rPr>
        <w:t xml:space="preserve"> - </w:t>
      </w:r>
      <w:r w:rsidRPr="00727B1D">
        <w:rPr>
          <w:rFonts w:ascii="Times New Roman" w:hAnsi="Times New Roman" w:cs="Times New Roman"/>
          <w:sz w:val="28"/>
          <w:szCs w:val="28"/>
        </w:rPr>
        <w:t>познакомить</w:t>
      </w:r>
      <w:r w:rsidRPr="00727B1D">
        <w:rPr>
          <w:rFonts w:ascii="Times New Roman" w:hAnsi="Times New Roman" w:cs="Times New Roman"/>
          <w:sz w:val="28"/>
          <w:szCs w:val="28"/>
        </w:rPr>
        <w:t xml:space="preserve">ся </w:t>
      </w:r>
      <w:r w:rsidRPr="00727B1D">
        <w:rPr>
          <w:rFonts w:ascii="Times New Roman" w:hAnsi="Times New Roman" w:cs="Times New Roman"/>
          <w:sz w:val="28"/>
          <w:szCs w:val="28"/>
        </w:rPr>
        <w:t xml:space="preserve"> с теоретическими основами перцептивной функци</w:t>
      </w:r>
      <w:r w:rsidRPr="00727B1D">
        <w:rPr>
          <w:rFonts w:ascii="Times New Roman" w:hAnsi="Times New Roman" w:cs="Times New Roman"/>
          <w:sz w:val="28"/>
          <w:szCs w:val="28"/>
        </w:rPr>
        <w:t>и, механизмами взаимопонимания; с эфф</w:t>
      </w:r>
      <w:r w:rsidRPr="00727B1D">
        <w:rPr>
          <w:rFonts w:ascii="Times New Roman" w:hAnsi="Times New Roman" w:cs="Times New Roman"/>
          <w:sz w:val="28"/>
          <w:szCs w:val="28"/>
        </w:rPr>
        <w:t xml:space="preserve">ектами и трудностями межличностного общения; </w:t>
      </w:r>
    </w:p>
    <w:p w:rsidR="00981FB6" w:rsidRPr="00727B1D" w:rsidRDefault="0072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81FB6" w:rsidRPr="00727B1D">
        <w:rPr>
          <w:rFonts w:ascii="Times New Roman" w:hAnsi="Times New Roman" w:cs="Times New Roman"/>
          <w:sz w:val="28"/>
          <w:szCs w:val="28"/>
        </w:rPr>
        <w:t>рассмотреть иск</w:t>
      </w:r>
      <w:r>
        <w:rPr>
          <w:rFonts w:ascii="Times New Roman" w:hAnsi="Times New Roman" w:cs="Times New Roman"/>
          <w:sz w:val="28"/>
          <w:szCs w:val="28"/>
        </w:rPr>
        <w:t>аж</w:t>
      </w:r>
      <w:r w:rsidR="00981FB6" w:rsidRPr="00727B1D">
        <w:rPr>
          <w:rFonts w:ascii="Times New Roman" w:hAnsi="Times New Roman" w:cs="Times New Roman"/>
          <w:sz w:val="28"/>
          <w:szCs w:val="28"/>
        </w:rPr>
        <w:t xml:space="preserve">ения в процессе восприятия; </w:t>
      </w:r>
    </w:p>
    <w:p w:rsidR="00B947F1" w:rsidRPr="00727B1D" w:rsidRDefault="0072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81FB6" w:rsidRPr="00727B1D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spellStart"/>
      <w:r w:rsidR="00981FB6" w:rsidRPr="00727B1D">
        <w:rPr>
          <w:rFonts w:ascii="Times New Roman" w:hAnsi="Times New Roman" w:cs="Times New Roman"/>
          <w:sz w:val="28"/>
          <w:szCs w:val="28"/>
        </w:rPr>
        <w:t>самоменеджмента</w:t>
      </w:r>
      <w:proofErr w:type="spellEnd"/>
      <w:r w:rsidR="00981FB6" w:rsidRPr="00727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выполнения практических упраж</w:t>
      </w:r>
      <w:r w:rsidR="00981FB6" w:rsidRPr="00727B1D">
        <w:rPr>
          <w:rFonts w:ascii="Times New Roman" w:hAnsi="Times New Roman" w:cs="Times New Roman"/>
          <w:sz w:val="28"/>
          <w:szCs w:val="28"/>
        </w:rPr>
        <w:t>нений</w:t>
      </w:r>
      <w:r w:rsidR="00B947F1" w:rsidRPr="00727B1D">
        <w:rPr>
          <w:rFonts w:ascii="Times New Roman" w:hAnsi="Times New Roman" w:cs="Times New Roman"/>
          <w:sz w:val="28"/>
          <w:szCs w:val="28"/>
        </w:rPr>
        <w:t xml:space="preserve"> развить навыки </w:t>
      </w:r>
      <w:proofErr w:type="spellStart"/>
      <w:r w:rsidR="00B947F1" w:rsidRPr="00727B1D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="00B947F1" w:rsidRPr="00727B1D">
        <w:rPr>
          <w:rFonts w:ascii="Times New Roman" w:hAnsi="Times New Roman" w:cs="Times New Roman"/>
          <w:sz w:val="28"/>
          <w:szCs w:val="28"/>
        </w:rPr>
        <w:t>;</w:t>
      </w:r>
    </w:p>
    <w:p w:rsidR="00981FB6" w:rsidRPr="00727B1D" w:rsidRDefault="00981FB6">
      <w:pPr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b/>
          <w:sz w:val="28"/>
          <w:szCs w:val="28"/>
        </w:rPr>
        <w:t xml:space="preserve"> Ключевые слова:</w:t>
      </w:r>
      <w:r w:rsidRPr="00727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7B1D">
        <w:rPr>
          <w:rFonts w:ascii="Times New Roman" w:hAnsi="Times New Roman" w:cs="Times New Roman"/>
          <w:sz w:val="28"/>
          <w:szCs w:val="28"/>
        </w:rPr>
        <w:t xml:space="preserve">Социальная перцепция, межличностная перцепция, стереотипы восприятия, идентификация, </w:t>
      </w:r>
      <w:proofErr w:type="spellStart"/>
      <w:r w:rsidRPr="00727B1D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727B1D">
        <w:rPr>
          <w:rFonts w:ascii="Times New Roman" w:hAnsi="Times New Roman" w:cs="Times New Roman"/>
          <w:sz w:val="28"/>
          <w:szCs w:val="28"/>
        </w:rPr>
        <w:t xml:space="preserve">, рефлексия, каузальная атрибуция, </w:t>
      </w:r>
      <w:proofErr w:type="spellStart"/>
      <w:r w:rsidRPr="00727B1D">
        <w:rPr>
          <w:rFonts w:ascii="Times New Roman" w:hAnsi="Times New Roman" w:cs="Times New Roman"/>
          <w:sz w:val="28"/>
          <w:szCs w:val="28"/>
        </w:rPr>
        <w:t>самоменеджмент</w:t>
      </w:r>
      <w:proofErr w:type="spellEnd"/>
      <w:r w:rsidRPr="00727B1D">
        <w:rPr>
          <w:rFonts w:ascii="Times New Roman" w:hAnsi="Times New Roman" w:cs="Times New Roman"/>
          <w:sz w:val="28"/>
          <w:szCs w:val="28"/>
        </w:rPr>
        <w:t>, визуальный, аудиальный, кинестетический сенсорный канал, имидж.</w:t>
      </w:r>
      <w:proofErr w:type="gramEnd"/>
    </w:p>
    <w:p w:rsidR="00727B1D" w:rsidRDefault="00727B1D">
      <w:pPr>
        <w:rPr>
          <w:rFonts w:ascii="Times New Roman" w:hAnsi="Times New Roman" w:cs="Times New Roman"/>
          <w:sz w:val="28"/>
          <w:szCs w:val="28"/>
        </w:rPr>
      </w:pPr>
    </w:p>
    <w:p w:rsidR="00727B1D" w:rsidRDefault="00B947F1">
      <w:pPr>
        <w:rPr>
          <w:rFonts w:ascii="Times New Roman" w:hAnsi="Times New Roman" w:cs="Times New Roman"/>
          <w:b/>
          <w:sz w:val="28"/>
          <w:szCs w:val="28"/>
        </w:rPr>
      </w:pPr>
      <w:r w:rsidRPr="00727B1D">
        <w:rPr>
          <w:rFonts w:ascii="Times New Roman" w:hAnsi="Times New Roman" w:cs="Times New Roman"/>
          <w:b/>
          <w:sz w:val="28"/>
          <w:szCs w:val="28"/>
        </w:rPr>
        <w:t xml:space="preserve">Из учебника </w:t>
      </w:r>
      <w:proofErr w:type="spellStart"/>
      <w:r w:rsidRPr="00727B1D">
        <w:rPr>
          <w:rFonts w:ascii="Times New Roman" w:hAnsi="Times New Roman" w:cs="Times New Roman"/>
          <w:b/>
          <w:sz w:val="28"/>
          <w:szCs w:val="28"/>
        </w:rPr>
        <w:t>А.П.Панфилова</w:t>
      </w:r>
      <w:proofErr w:type="spellEnd"/>
      <w:r w:rsidRPr="00727B1D">
        <w:rPr>
          <w:rFonts w:ascii="Times New Roman" w:hAnsi="Times New Roman" w:cs="Times New Roman"/>
          <w:b/>
          <w:sz w:val="28"/>
          <w:szCs w:val="28"/>
        </w:rPr>
        <w:t xml:space="preserve">  «Психология общения» прочитать стр.47 – 49. </w:t>
      </w:r>
      <w:r w:rsidR="00727B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7F1" w:rsidRPr="00727B1D" w:rsidRDefault="00B947F1">
      <w:pPr>
        <w:rPr>
          <w:rFonts w:ascii="Times New Roman" w:hAnsi="Times New Roman" w:cs="Times New Roman"/>
          <w:b/>
          <w:sz w:val="28"/>
          <w:szCs w:val="28"/>
        </w:rPr>
      </w:pPr>
      <w:r w:rsidRPr="00727B1D">
        <w:rPr>
          <w:rFonts w:ascii="Times New Roman" w:hAnsi="Times New Roman" w:cs="Times New Roman"/>
          <w:b/>
          <w:sz w:val="28"/>
          <w:szCs w:val="28"/>
        </w:rPr>
        <w:t>Стр. 50</w:t>
      </w:r>
      <w:proofErr w:type="gramStart"/>
      <w:r w:rsidRPr="00727B1D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727B1D">
        <w:rPr>
          <w:rFonts w:ascii="Times New Roman" w:hAnsi="Times New Roman" w:cs="Times New Roman"/>
          <w:b/>
          <w:sz w:val="28"/>
          <w:szCs w:val="28"/>
        </w:rPr>
        <w:t xml:space="preserve">ыполнить задание </w:t>
      </w:r>
      <w:r w:rsidR="00727B1D">
        <w:rPr>
          <w:rFonts w:ascii="Times New Roman" w:hAnsi="Times New Roman" w:cs="Times New Roman"/>
          <w:b/>
          <w:sz w:val="28"/>
          <w:szCs w:val="28"/>
        </w:rPr>
        <w:t xml:space="preserve">письменно </w:t>
      </w:r>
      <w:r w:rsidRPr="00727B1D">
        <w:rPr>
          <w:rFonts w:ascii="Times New Roman" w:hAnsi="Times New Roman" w:cs="Times New Roman"/>
          <w:b/>
          <w:sz w:val="28"/>
          <w:szCs w:val="28"/>
        </w:rPr>
        <w:t>в тетради</w:t>
      </w:r>
      <w:r w:rsidR="00727B1D" w:rsidRPr="00727B1D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B947F1" w:rsidRPr="00727B1D" w:rsidRDefault="00B947F1" w:rsidP="00B947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27B1D">
        <w:rPr>
          <w:rFonts w:ascii="Times New Roman" w:hAnsi="Times New Roman" w:cs="Times New Roman"/>
          <w:sz w:val="28"/>
          <w:szCs w:val="28"/>
        </w:rPr>
        <w:t>Перечислите</w:t>
      </w:r>
      <w:r w:rsidRPr="00727B1D">
        <w:rPr>
          <w:rFonts w:ascii="Times New Roman" w:hAnsi="Times New Roman" w:cs="Times New Roman"/>
          <w:sz w:val="28"/>
          <w:szCs w:val="28"/>
        </w:rPr>
        <w:t xml:space="preserve"> </w:t>
      </w:r>
      <w:r w:rsidRPr="00727B1D">
        <w:rPr>
          <w:rFonts w:ascii="Times New Roman" w:hAnsi="Times New Roman" w:cs="Times New Roman"/>
          <w:sz w:val="28"/>
          <w:szCs w:val="28"/>
        </w:rPr>
        <w:t>навыки, способности, знания, компетентность и личные качества, которые описывают, каким (какой) вы себя видите.</w:t>
      </w:r>
      <w:proofErr w:type="gramEnd"/>
      <w:r w:rsidRPr="00727B1D">
        <w:rPr>
          <w:rFonts w:ascii="Times New Roman" w:hAnsi="Times New Roman" w:cs="Times New Roman"/>
          <w:sz w:val="28"/>
          <w:szCs w:val="28"/>
        </w:rPr>
        <w:t xml:space="preserve"> Формируя этот перечень, попытайтесь закончить предложения: </w:t>
      </w:r>
    </w:p>
    <w:p w:rsidR="00B947F1" w:rsidRPr="00727B1D" w:rsidRDefault="00B947F1" w:rsidP="00B947F1">
      <w:pPr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 xml:space="preserve">«V меня есть навыки </w:t>
      </w:r>
      <w:proofErr w:type="gramStart"/>
      <w:r w:rsidRPr="00727B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7B1D">
        <w:rPr>
          <w:rFonts w:ascii="Times New Roman" w:hAnsi="Times New Roman" w:cs="Times New Roman"/>
          <w:sz w:val="28"/>
          <w:szCs w:val="28"/>
        </w:rPr>
        <w:t>...»</w:t>
      </w:r>
    </w:p>
    <w:p w:rsidR="00B947F1" w:rsidRPr="00727B1D" w:rsidRDefault="00B947F1" w:rsidP="00B947F1">
      <w:pPr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>«У меня способности к...»</w:t>
      </w:r>
    </w:p>
    <w:p w:rsidR="00B947F1" w:rsidRPr="00727B1D" w:rsidRDefault="00B947F1" w:rsidP="00B947F1">
      <w:pPr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 xml:space="preserve"> «Я много знаю </w:t>
      </w:r>
      <w:proofErr w:type="gramStart"/>
      <w:r w:rsidRPr="00727B1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27B1D">
        <w:rPr>
          <w:rFonts w:ascii="Times New Roman" w:hAnsi="Times New Roman" w:cs="Times New Roman"/>
          <w:sz w:val="28"/>
          <w:szCs w:val="28"/>
        </w:rPr>
        <w:t>...»</w:t>
      </w:r>
    </w:p>
    <w:p w:rsidR="00B947F1" w:rsidRPr="00727B1D" w:rsidRDefault="00B947F1" w:rsidP="00B947F1">
      <w:pPr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 xml:space="preserve">«Я компетентен в вопросе </w:t>
      </w:r>
      <w:proofErr w:type="gramStart"/>
      <w:r w:rsidRPr="00727B1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27B1D">
        <w:rPr>
          <w:rFonts w:ascii="Times New Roman" w:hAnsi="Times New Roman" w:cs="Times New Roman"/>
          <w:sz w:val="28"/>
          <w:szCs w:val="28"/>
        </w:rPr>
        <w:t>...»</w:t>
      </w:r>
    </w:p>
    <w:p w:rsidR="00B947F1" w:rsidRPr="00727B1D" w:rsidRDefault="00B947F1" w:rsidP="00B947F1">
      <w:pPr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 xml:space="preserve">«Одна часть моей индивидуальности — это то, что я...». </w:t>
      </w:r>
    </w:p>
    <w:p w:rsidR="00B947F1" w:rsidRPr="00727B1D" w:rsidRDefault="00B947F1" w:rsidP="00727B1D">
      <w:pPr>
        <w:rPr>
          <w:rFonts w:ascii="Times New Roman" w:hAnsi="Times New Roman" w:cs="Times New Roman"/>
          <w:sz w:val="28"/>
          <w:szCs w:val="28"/>
        </w:rPr>
      </w:pPr>
      <w:r w:rsidRPr="00727B1D">
        <w:rPr>
          <w:rFonts w:ascii="Times New Roman" w:hAnsi="Times New Roman" w:cs="Times New Roman"/>
          <w:sz w:val="28"/>
          <w:szCs w:val="28"/>
        </w:rPr>
        <w:t xml:space="preserve">Перечислите как можно больше характеристик в каждой категории. </w:t>
      </w:r>
    </w:p>
    <w:p w:rsidR="00727B1D" w:rsidRPr="00727B1D" w:rsidRDefault="00727B1D" w:rsidP="00727B1D">
      <w:pPr>
        <w:rPr>
          <w:rFonts w:ascii="Times New Roman" w:hAnsi="Times New Roman" w:cs="Times New Roman"/>
          <w:sz w:val="28"/>
          <w:szCs w:val="28"/>
        </w:rPr>
      </w:pPr>
    </w:p>
    <w:p w:rsidR="00727B1D" w:rsidRPr="00727B1D" w:rsidRDefault="00727B1D" w:rsidP="00727B1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7B1D">
        <w:rPr>
          <w:rFonts w:ascii="Times New Roman" w:hAnsi="Times New Roman" w:cs="Times New Roman"/>
          <w:sz w:val="28"/>
          <w:szCs w:val="28"/>
        </w:rPr>
        <w:t xml:space="preserve">С уважением </w:t>
      </w:r>
      <w:proofErr w:type="spellStart"/>
      <w:r w:rsidRPr="00727B1D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Pr="00727B1D">
        <w:rPr>
          <w:rFonts w:ascii="Times New Roman" w:hAnsi="Times New Roman" w:cs="Times New Roman"/>
          <w:sz w:val="28"/>
          <w:szCs w:val="28"/>
        </w:rPr>
        <w:t xml:space="preserve"> Александровна Очирова </w:t>
      </w:r>
    </w:p>
    <w:sectPr w:rsidR="00727B1D" w:rsidRPr="0072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B6"/>
    <w:rsid w:val="00225EBC"/>
    <w:rsid w:val="00727B1D"/>
    <w:rsid w:val="00981FB6"/>
    <w:rsid w:val="00B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AAE6-66F9-4412-8F9B-E97725E5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1</cp:revision>
  <dcterms:created xsi:type="dcterms:W3CDTF">2021-11-08T01:44:00Z</dcterms:created>
  <dcterms:modified xsi:type="dcterms:W3CDTF">2021-11-08T02:07:00Z</dcterms:modified>
</cp:coreProperties>
</file>