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1C" w:rsidRPr="007F0A78" w:rsidRDefault="007F0A78" w:rsidP="00924C1C">
      <w:pPr>
        <w:rPr>
          <w:rFonts w:ascii="Times New Roman" w:hAnsi="Times New Roman" w:cs="Times New Roman"/>
          <w:b/>
          <w:sz w:val="24"/>
          <w:szCs w:val="24"/>
        </w:rPr>
      </w:pPr>
      <w:r w:rsidRPr="007F0A78">
        <w:rPr>
          <w:rFonts w:ascii="Times New Roman" w:hAnsi="Times New Roman" w:cs="Times New Roman"/>
          <w:b/>
          <w:sz w:val="24"/>
          <w:szCs w:val="24"/>
        </w:rPr>
        <w:t>Домашнее задание 08.11.2021г. – 12.11.2021г., группа №717.</w:t>
      </w:r>
    </w:p>
    <w:p w:rsidR="007F0A78" w:rsidRPr="007F0A78" w:rsidRDefault="007F0A78" w:rsidP="007F0A78">
      <w:pPr>
        <w:tabs>
          <w:tab w:val="left" w:pos="1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479"/>
        <w:gridCol w:w="5943"/>
        <w:gridCol w:w="1356"/>
        <w:gridCol w:w="1793"/>
      </w:tblGrid>
      <w:tr w:rsidR="000F3F11" w:rsidTr="000F3F11">
        <w:tc>
          <w:tcPr>
            <w:tcW w:w="489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43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задания</w:t>
            </w:r>
          </w:p>
        </w:tc>
        <w:tc>
          <w:tcPr>
            <w:tcW w:w="1346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93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F3F11" w:rsidTr="000F3F11">
        <w:tc>
          <w:tcPr>
            <w:tcW w:w="489" w:type="dxa"/>
          </w:tcPr>
          <w:p w:rsidR="007F0A78" w:rsidRP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943" w:type="dxa"/>
          </w:tcPr>
          <w:p w:rsidR="007F0A78" w:rsidRPr="00924C1C" w:rsidRDefault="007F0A78" w:rsidP="007F0A78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924C1C">
              <w:rPr>
                <w:b/>
                <w:sz w:val="24"/>
                <w:szCs w:val="24"/>
              </w:rPr>
              <w:t>Пищевые инфекционные заболевания</w:t>
            </w:r>
          </w:p>
          <w:p w:rsidR="007F0A78" w:rsidRPr="00924C1C" w:rsidRDefault="007F0A78" w:rsidP="007F0A78">
            <w:pPr>
              <w:pStyle w:val="TableParagraph"/>
              <w:spacing w:line="228" w:lineRule="exact"/>
              <w:ind w:left="105"/>
              <w:rPr>
                <w:sz w:val="24"/>
                <w:szCs w:val="24"/>
              </w:rPr>
            </w:pPr>
            <w:r w:rsidRPr="00924C1C">
              <w:rPr>
                <w:sz w:val="24"/>
                <w:szCs w:val="24"/>
              </w:rPr>
              <w:t>Общее понятие об инфекционном заболевании,</w:t>
            </w:r>
          </w:p>
          <w:p w:rsidR="007F0A78" w:rsidRPr="00924C1C" w:rsidRDefault="007F0A78" w:rsidP="007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C1C">
              <w:rPr>
                <w:rFonts w:ascii="Times New Roman" w:hAnsi="Times New Roman" w:cs="Times New Roman"/>
                <w:sz w:val="24"/>
                <w:szCs w:val="24"/>
              </w:rPr>
              <w:t xml:space="preserve">инкубационном </w:t>
            </w:r>
            <w:proofErr w:type="gramStart"/>
            <w:r w:rsidRPr="00924C1C">
              <w:rPr>
                <w:rFonts w:ascii="Times New Roman" w:hAnsi="Times New Roman" w:cs="Times New Roman"/>
                <w:sz w:val="24"/>
                <w:szCs w:val="24"/>
              </w:rPr>
              <w:t>периоде</w:t>
            </w:r>
            <w:proofErr w:type="gramEnd"/>
            <w:r w:rsidRPr="00924C1C">
              <w:rPr>
                <w:rFonts w:ascii="Times New Roman" w:hAnsi="Times New Roman" w:cs="Times New Roman"/>
                <w:sz w:val="24"/>
                <w:szCs w:val="24"/>
              </w:rPr>
              <w:t>, иммунитете. Пищевые инфекционные заболевания и их виды.</w:t>
            </w:r>
          </w:p>
          <w:p w:rsidR="007F0A78" w:rsidRPr="00924C1C" w:rsidRDefault="007F0A78" w:rsidP="007F0A78">
            <w:pPr>
              <w:pStyle w:val="TableParagraph"/>
              <w:ind w:left="105" w:right="204"/>
              <w:rPr>
                <w:sz w:val="24"/>
                <w:szCs w:val="24"/>
              </w:rPr>
            </w:pPr>
            <w:r w:rsidRPr="00924C1C">
              <w:rPr>
                <w:b/>
                <w:sz w:val="24"/>
                <w:szCs w:val="24"/>
              </w:rPr>
              <w:t xml:space="preserve">Пищевые отравления </w:t>
            </w:r>
            <w:r w:rsidRPr="00924C1C">
              <w:rPr>
                <w:sz w:val="24"/>
                <w:szCs w:val="24"/>
              </w:rPr>
              <w:t xml:space="preserve">пищевые отравления бактериального происхождения. Понятия о </w:t>
            </w:r>
            <w:proofErr w:type="gramStart"/>
            <w:r w:rsidRPr="00924C1C">
              <w:rPr>
                <w:sz w:val="24"/>
                <w:szCs w:val="24"/>
              </w:rPr>
              <w:t>пищевых</w:t>
            </w:r>
            <w:proofErr w:type="gramEnd"/>
            <w:r w:rsidRPr="00924C1C">
              <w:rPr>
                <w:sz w:val="24"/>
                <w:szCs w:val="24"/>
              </w:rPr>
              <w:t xml:space="preserve"> </w:t>
            </w:r>
            <w:proofErr w:type="spellStart"/>
            <w:r w:rsidRPr="00924C1C">
              <w:rPr>
                <w:sz w:val="24"/>
                <w:szCs w:val="24"/>
              </w:rPr>
              <w:t>токсикоинфекциях</w:t>
            </w:r>
            <w:proofErr w:type="spellEnd"/>
            <w:r w:rsidRPr="00924C1C">
              <w:rPr>
                <w:sz w:val="24"/>
                <w:szCs w:val="24"/>
              </w:rPr>
              <w:t xml:space="preserve"> и</w:t>
            </w:r>
          </w:p>
          <w:p w:rsidR="007F0A78" w:rsidRDefault="007F0A78" w:rsidP="007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4C1C">
              <w:rPr>
                <w:rFonts w:ascii="Times New Roman" w:hAnsi="Times New Roman" w:cs="Times New Roman"/>
                <w:sz w:val="24"/>
                <w:szCs w:val="24"/>
              </w:rPr>
              <w:t>токсикозах</w:t>
            </w:r>
            <w:proofErr w:type="gramEnd"/>
            <w:r w:rsidRPr="00924C1C">
              <w:rPr>
                <w:rFonts w:ascii="Times New Roman" w:hAnsi="Times New Roman" w:cs="Times New Roman"/>
                <w:sz w:val="24"/>
                <w:szCs w:val="24"/>
              </w:rPr>
              <w:t>. Меры предупреждения отравлений.</w:t>
            </w:r>
          </w:p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7F0A78" w:rsidRP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08.11.2021</w:t>
            </w:r>
          </w:p>
        </w:tc>
        <w:tc>
          <w:tcPr>
            <w:tcW w:w="1793" w:type="dxa"/>
          </w:tcPr>
          <w:p w:rsidR="007F0A78" w:rsidRDefault="007F0A78" w:rsidP="007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11" w:rsidTr="000F3F11">
        <w:tc>
          <w:tcPr>
            <w:tcW w:w="489" w:type="dxa"/>
          </w:tcPr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3" w:type="dxa"/>
          </w:tcPr>
          <w:p w:rsidR="007F0A78" w:rsidRPr="00924C1C" w:rsidRDefault="007F0A78" w:rsidP="007F0A78">
            <w:pPr>
              <w:pStyle w:val="TableParagraph"/>
              <w:ind w:left="105" w:right="106"/>
              <w:jc w:val="both"/>
              <w:rPr>
                <w:sz w:val="24"/>
                <w:szCs w:val="24"/>
              </w:rPr>
            </w:pPr>
            <w:r w:rsidRPr="00924C1C">
              <w:rPr>
                <w:b/>
                <w:sz w:val="24"/>
                <w:szCs w:val="24"/>
              </w:rPr>
              <w:t xml:space="preserve">Глистные заболевания. </w:t>
            </w:r>
            <w:r w:rsidRPr="00924C1C">
              <w:rPr>
                <w:sz w:val="24"/>
                <w:szCs w:val="24"/>
              </w:rPr>
              <w:t xml:space="preserve">Понятия о глистных заболеваниях и о глистах, причины заражения глистами. Меры предупреждения глистных заболеваний </w:t>
            </w:r>
            <w:proofErr w:type="gramStart"/>
            <w:r w:rsidRPr="00924C1C">
              <w:rPr>
                <w:sz w:val="24"/>
                <w:szCs w:val="24"/>
              </w:rPr>
              <w:t>на</w:t>
            </w:r>
            <w:proofErr w:type="gramEnd"/>
            <w:r w:rsidRPr="00924C1C">
              <w:rPr>
                <w:sz w:val="24"/>
                <w:szCs w:val="24"/>
              </w:rPr>
              <w:t xml:space="preserve"> ПОП.</w:t>
            </w:r>
          </w:p>
          <w:p w:rsidR="007F0A78" w:rsidRPr="00924C1C" w:rsidRDefault="007F0A78" w:rsidP="007F0A78">
            <w:pPr>
              <w:pStyle w:val="TableParagraph"/>
              <w:ind w:left="105" w:right="607" w:firstLine="52"/>
              <w:jc w:val="both"/>
              <w:rPr>
                <w:sz w:val="24"/>
                <w:szCs w:val="24"/>
              </w:rPr>
            </w:pPr>
            <w:r w:rsidRPr="00924C1C">
              <w:rPr>
                <w:b/>
                <w:sz w:val="24"/>
                <w:szCs w:val="24"/>
              </w:rPr>
              <w:t xml:space="preserve">Основные сведения о гигиене и санитарии. </w:t>
            </w:r>
            <w:r w:rsidRPr="00924C1C">
              <w:rPr>
                <w:sz w:val="24"/>
                <w:szCs w:val="24"/>
              </w:rPr>
              <w:t>Понятия о гигиене труда работников общественного питания.</w:t>
            </w:r>
          </w:p>
          <w:p w:rsidR="007F0A78" w:rsidRPr="00924C1C" w:rsidRDefault="007F0A78" w:rsidP="007F0A78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924C1C">
              <w:rPr>
                <w:sz w:val="24"/>
                <w:szCs w:val="24"/>
              </w:rPr>
              <w:t>Рациональная организация трудового процесса.</w:t>
            </w:r>
          </w:p>
          <w:p w:rsidR="007F0A78" w:rsidRDefault="007F0A78" w:rsidP="007F0A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C1C">
              <w:rPr>
                <w:rFonts w:ascii="Times New Roman" w:hAnsi="Times New Roman" w:cs="Times New Roman"/>
                <w:sz w:val="24"/>
                <w:szCs w:val="24"/>
              </w:rPr>
              <w:t>Профессиональные вредности производства и меры по их устранению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  <w:tc>
          <w:tcPr>
            <w:tcW w:w="1793" w:type="dxa"/>
          </w:tcPr>
          <w:p w:rsidR="007F0A78" w:rsidRDefault="007F0A78" w:rsidP="007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11" w:rsidTr="001E6D21">
        <w:trPr>
          <w:trHeight w:val="1992"/>
        </w:trPr>
        <w:tc>
          <w:tcPr>
            <w:tcW w:w="489" w:type="dxa"/>
          </w:tcPr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3" w:type="dxa"/>
            <w:vAlign w:val="bottom"/>
          </w:tcPr>
          <w:p w:rsidR="000F3F11" w:rsidRDefault="000F3F11" w:rsidP="000F3F11">
            <w:pPr>
              <w:spacing w:line="260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Приготовление блюда Зразы картофельные.</w:t>
            </w:r>
          </w:p>
          <w:p w:rsidR="000F3F11" w:rsidRDefault="000F3F11" w:rsidP="000F3F11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Правила,  приемы  и  последовательность  выполнения</w:t>
            </w:r>
          </w:p>
          <w:p w:rsidR="000F3F11" w:rsidRDefault="000F3F11" w:rsidP="000F3F11">
            <w:pPr>
              <w:spacing w:line="264" w:lineRule="exact"/>
              <w:ind w:left="8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операций  по  подготовке  продуктов  к  тепловой  обработке.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Правилаиспользованиятехнологическогооборудования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>,</w:t>
            </w:r>
          </w:p>
          <w:p w:rsidR="000F3F11" w:rsidRDefault="000F3F11" w:rsidP="000F3F11">
            <w:pPr>
              <w:spacing w:line="273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производственного инвентаря. Требования к качеству, правила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раздачи, сроки и условия хранения блюд.</w:t>
            </w:r>
          </w:p>
        </w:tc>
        <w:tc>
          <w:tcPr>
            <w:tcW w:w="1346" w:type="dxa"/>
          </w:tcPr>
          <w:p w:rsidR="000F3F11" w:rsidRDefault="000F3F11" w:rsidP="000F3F11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10.11.2021.</w:t>
            </w:r>
          </w:p>
          <w:p w:rsidR="000F3F11" w:rsidRDefault="000F3F11" w:rsidP="000F3F11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11.11.2021.</w:t>
            </w:r>
          </w:p>
        </w:tc>
        <w:tc>
          <w:tcPr>
            <w:tcW w:w="1793" w:type="dxa"/>
          </w:tcPr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технологию приготовления блюда «Зразы картофельные»</w:t>
            </w:r>
          </w:p>
        </w:tc>
      </w:tr>
      <w:tr w:rsidR="000F3F11" w:rsidTr="008B74A0">
        <w:trPr>
          <w:trHeight w:val="2981"/>
        </w:trPr>
        <w:tc>
          <w:tcPr>
            <w:tcW w:w="489" w:type="dxa"/>
          </w:tcPr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3" w:type="dxa"/>
            <w:vAlign w:val="bottom"/>
          </w:tcPr>
          <w:p w:rsidR="000F3F11" w:rsidRDefault="000F3F11" w:rsidP="000F3F11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Приготовление блюда Крокеты картофельные.</w:t>
            </w:r>
          </w:p>
          <w:p w:rsidR="000F3F11" w:rsidRDefault="000F3F11" w:rsidP="000F3F11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Правила,   приемы   и   последовательность   выполнения</w:t>
            </w:r>
          </w:p>
          <w:p w:rsidR="000F3F11" w:rsidRDefault="000F3F11" w:rsidP="00E7311F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операций  по  подготовке  продуктов  к  тепловой  обработке.</w:t>
            </w:r>
          </w:p>
          <w:p w:rsidR="000F3F11" w:rsidRDefault="000F3F11" w:rsidP="00E7311F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Правила использования технологического оборудования,</w:t>
            </w:r>
          </w:p>
          <w:p w:rsidR="000F3F11" w:rsidRDefault="000F3F11" w:rsidP="00E7311F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производственного инвентаря. Требования к качеству, правила</w:t>
            </w:r>
          </w:p>
          <w:p w:rsidR="000F3F11" w:rsidRDefault="000F3F11" w:rsidP="00E7311F">
            <w:pPr>
              <w:spacing w:line="273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раздачи, сроки и условия хранения блюд.</w:t>
            </w:r>
          </w:p>
        </w:tc>
        <w:tc>
          <w:tcPr>
            <w:tcW w:w="1346" w:type="dxa"/>
          </w:tcPr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1793" w:type="dxa"/>
          </w:tcPr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технологию приготовления блюда «Крокеты картофельные»</w:t>
            </w:r>
          </w:p>
        </w:tc>
      </w:tr>
    </w:tbl>
    <w:p w:rsidR="006A6F3A" w:rsidRPr="007F0A78" w:rsidRDefault="006A6F3A" w:rsidP="007F0A78">
      <w:pPr>
        <w:tabs>
          <w:tab w:val="left" w:pos="1195"/>
        </w:tabs>
        <w:rPr>
          <w:rFonts w:ascii="Times New Roman" w:hAnsi="Times New Roman" w:cs="Times New Roman"/>
          <w:sz w:val="24"/>
          <w:szCs w:val="24"/>
        </w:rPr>
      </w:pPr>
    </w:p>
    <w:sectPr w:rsidR="006A6F3A" w:rsidRPr="007F0A78" w:rsidSect="0060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24C1C"/>
    <w:rsid w:val="000F3F11"/>
    <w:rsid w:val="00602CC2"/>
    <w:rsid w:val="006A6F3A"/>
    <w:rsid w:val="007F0A78"/>
    <w:rsid w:val="0092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24C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7F0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2021-11-08T01:31:00Z</dcterms:created>
  <dcterms:modified xsi:type="dcterms:W3CDTF">2021-11-08T02:13:00Z</dcterms:modified>
</cp:coreProperties>
</file>