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9" w:rsidRPr="00873CAD" w:rsidRDefault="00873CAD" w:rsidP="00873CAD">
      <w:pPr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>Задание группе № 11</w:t>
      </w:r>
      <w:r w:rsidR="00311A2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, специальность </w:t>
      </w:r>
      <w:r w:rsidR="00311A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</w:t>
      </w:r>
      <w:r w:rsidR="00311A22">
        <w:rPr>
          <w:rFonts w:ascii="Times New Roman" w:hAnsi="Times New Roman" w:cs="Times New Roman"/>
          <w:b/>
          <w:sz w:val="28"/>
          <w:szCs w:val="28"/>
        </w:rPr>
        <w:t>иСА</w:t>
      </w:r>
      <w:bookmarkStart w:id="0" w:name="_GoBack"/>
      <w:bookmarkEnd w:id="0"/>
      <w:r w:rsidRPr="00873CAD">
        <w:rPr>
          <w:rFonts w:ascii="Times New Roman" w:hAnsi="Times New Roman" w:cs="Times New Roman"/>
          <w:b/>
          <w:sz w:val="28"/>
          <w:szCs w:val="28"/>
        </w:rPr>
        <w:t>:</w:t>
      </w:r>
    </w:p>
    <w:p w:rsidR="00873CAD" w:rsidRPr="00873CAD" w:rsidRDefault="00873CAD" w:rsidP="00873CAD">
      <w:pPr>
        <w:pStyle w:val="2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>По учебнику «Обществознание», автор Важенин, год издания 2017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873CAD" w:rsidRPr="00873CAD" w:rsidRDefault="00873CAD" w:rsidP="00873C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>По параграфу 1.</w:t>
      </w:r>
      <w:r w:rsidR="00A35D1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A35D1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A35D19">
        <w:rPr>
          <w:rFonts w:ascii="Times New Roman" w:hAnsi="Times New Roman" w:cs="Times New Roman"/>
          <w:b/>
          <w:sz w:val="28"/>
          <w:szCs w:val="28"/>
        </w:rPr>
        <w:t>феры</w:t>
      </w:r>
      <w:proofErr w:type="spellEnd"/>
      <w:r w:rsidR="00A35D19"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  <w:r w:rsidRPr="00873CAD">
        <w:rPr>
          <w:rFonts w:ascii="Times New Roman" w:hAnsi="Times New Roman" w:cs="Times New Roman"/>
          <w:b/>
          <w:sz w:val="28"/>
          <w:szCs w:val="28"/>
        </w:rPr>
        <w:t>»</w:t>
      </w:r>
    </w:p>
    <w:p w:rsidR="00873CAD" w:rsidRDefault="00873CAD" w:rsidP="00873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Сделать словарную работу стр. </w:t>
      </w:r>
      <w:r w:rsidR="00A35D19">
        <w:rPr>
          <w:rFonts w:ascii="Times New Roman" w:hAnsi="Times New Roman" w:cs="Times New Roman"/>
          <w:b/>
          <w:sz w:val="28"/>
          <w:szCs w:val="28"/>
        </w:rPr>
        <w:t>85-87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73CAD" w:rsidRDefault="00873CAD" w:rsidP="00873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A35D19">
        <w:rPr>
          <w:rFonts w:ascii="Times New Roman" w:hAnsi="Times New Roman" w:cs="Times New Roman"/>
          <w:b/>
          <w:sz w:val="28"/>
          <w:szCs w:val="28"/>
        </w:rPr>
        <w:t>: охарактеризовать понятие «Сфера общества», выписать особенности политической сферы (</w:t>
      </w:r>
      <w:r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A35D19">
        <w:rPr>
          <w:rFonts w:ascii="Times New Roman" w:hAnsi="Times New Roman" w:cs="Times New Roman"/>
          <w:b/>
          <w:sz w:val="28"/>
          <w:szCs w:val="28"/>
        </w:rPr>
        <w:t>88-91), выписать особенности духовной сферы (стр. 91-92)</w:t>
      </w:r>
    </w:p>
    <w:p w:rsidR="00A35D19" w:rsidRDefault="00A35D19" w:rsidP="00873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пересказ п. «Развитие  общества» (стр. 99-100)</w:t>
      </w:r>
    </w:p>
    <w:p w:rsidR="00AF1DC1" w:rsidRPr="00AF1DC1" w:rsidRDefault="00AF1DC1" w:rsidP="00AF1DC1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 присылать на мой адрес </w:t>
      </w:r>
      <w:proofErr w:type="spellStart"/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irina</w:t>
      </w:r>
      <w:proofErr w:type="spellEnd"/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baigal</w:t>
      </w:r>
      <w:proofErr w:type="spellEnd"/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gmail</w:t>
      </w:r>
      <w:proofErr w:type="spellEnd"/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</w:p>
    <w:sectPr w:rsidR="00AF1DC1" w:rsidRPr="00AF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CE"/>
    <w:multiLevelType w:val="hybridMultilevel"/>
    <w:tmpl w:val="45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D"/>
    <w:rsid w:val="00311A22"/>
    <w:rsid w:val="00873CAD"/>
    <w:rsid w:val="00A35D19"/>
    <w:rsid w:val="00AF1DC1"/>
    <w:rsid w:val="00B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2021-09-19T05:24:00Z</dcterms:created>
  <dcterms:modified xsi:type="dcterms:W3CDTF">2021-11-12T12:06:00Z</dcterms:modified>
</cp:coreProperties>
</file>