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EF6" w:rsidRPr="007042B0" w:rsidRDefault="006F1EF6" w:rsidP="006F1EF6">
      <w:pPr>
        <w:ind w:firstLine="709"/>
        <w:rPr>
          <w:b/>
          <w:highlight w:val="cyan"/>
          <w:u w:val="single"/>
        </w:rPr>
      </w:pPr>
      <w:r w:rsidRPr="007042B0">
        <w:rPr>
          <w:b/>
          <w:highlight w:val="cyan"/>
          <w:u w:val="single"/>
        </w:rPr>
        <w:t>Задание на 2</w:t>
      </w:r>
      <w:r>
        <w:rPr>
          <w:b/>
          <w:highlight w:val="cyan"/>
          <w:u w:val="single"/>
        </w:rPr>
        <w:t>8</w:t>
      </w:r>
      <w:r w:rsidRPr="007042B0">
        <w:rPr>
          <w:b/>
          <w:highlight w:val="cyan"/>
          <w:u w:val="single"/>
        </w:rPr>
        <w:t xml:space="preserve">.01.2022 </w:t>
      </w:r>
    </w:p>
    <w:p w:rsidR="006F1EF6" w:rsidRPr="007042B0" w:rsidRDefault="006F1EF6" w:rsidP="006F1EF6">
      <w:pPr>
        <w:ind w:firstLine="709"/>
        <w:rPr>
          <w:bCs/>
          <w:highlight w:val="cyan"/>
          <w:u w:val="single"/>
        </w:rPr>
      </w:pPr>
      <w:r w:rsidRPr="007042B0">
        <w:rPr>
          <w:bCs/>
          <w:highlight w:val="cyan"/>
          <w:u w:val="single"/>
        </w:rPr>
        <w:t>МДК 03.02 Программно-аппаратные средства защиты информации</w:t>
      </w:r>
    </w:p>
    <w:p w:rsidR="006F1EF6" w:rsidRPr="00AB20EC" w:rsidRDefault="006F1EF6" w:rsidP="006F1EF6">
      <w:pPr>
        <w:pStyle w:val="a4"/>
        <w:numPr>
          <w:ilvl w:val="0"/>
          <w:numId w:val="2"/>
        </w:numPr>
        <w:rPr>
          <w:b/>
          <w:bCs/>
          <w:color w:val="181818"/>
          <w:sz w:val="28"/>
          <w:szCs w:val="28"/>
          <w:highlight w:val="cyan"/>
          <w:shd w:val="clear" w:color="auto" w:fill="FFFFFF"/>
        </w:rPr>
      </w:pPr>
      <w:r w:rsidRPr="00AB20EC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Сделать конспект лекции </w:t>
      </w:r>
    </w:p>
    <w:p w:rsidR="006F1EF6" w:rsidRPr="006F1EF6" w:rsidRDefault="006F1EF6" w:rsidP="006F1EF6">
      <w:pPr>
        <w:pStyle w:val="a4"/>
        <w:numPr>
          <w:ilvl w:val="0"/>
          <w:numId w:val="2"/>
        </w:numPr>
        <w:rPr>
          <w:color w:val="404040"/>
          <w:sz w:val="28"/>
          <w:szCs w:val="28"/>
          <w:highlight w:val="cyan"/>
        </w:rPr>
      </w:pPr>
      <w:r w:rsidRPr="006F1EF6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Сделать практическую работу №</w:t>
      </w:r>
      <w:r w:rsidRPr="006F1EF6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5</w:t>
      </w:r>
      <w:r w:rsidRPr="006F1EF6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 </w:t>
      </w:r>
      <w:r w:rsidRPr="006F1EF6">
        <w:rPr>
          <w:color w:val="181818"/>
          <w:sz w:val="28"/>
          <w:szCs w:val="28"/>
          <w:highlight w:val="cyan"/>
          <w:shd w:val="clear" w:color="auto" w:fill="FFFFFF"/>
        </w:rPr>
        <w:t>Права доступа к элементам файловой системы.</w:t>
      </w:r>
    </w:p>
    <w:p w:rsidR="006F1EF6" w:rsidRPr="006F1EF6" w:rsidRDefault="006F1EF6" w:rsidP="006F1EF6">
      <w:pPr>
        <w:pStyle w:val="a4"/>
        <w:numPr>
          <w:ilvl w:val="0"/>
          <w:numId w:val="2"/>
        </w:numPr>
        <w:rPr>
          <w:b/>
          <w:bCs/>
          <w:color w:val="404040"/>
          <w:sz w:val="28"/>
          <w:szCs w:val="28"/>
          <w:highlight w:val="cyan"/>
        </w:rPr>
      </w:pPr>
      <w:r w:rsidRPr="006F1EF6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Сделать практическую работу №</w:t>
      </w:r>
      <w:r w:rsidRPr="006F1EF6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6</w:t>
      </w:r>
      <w:r w:rsidRPr="006F1EF6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 </w:t>
      </w:r>
      <w:r w:rsidRPr="006F1EF6">
        <w:rPr>
          <w:color w:val="181818"/>
          <w:sz w:val="28"/>
          <w:szCs w:val="28"/>
          <w:highlight w:val="cyan"/>
          <w:shd w:val="clear" w:color="auto" w:fill="FFFFFF"/>
        </w:rPr>
        <w:t xml:space="preserve">Разработка подсистемы защиты операционной системы </w:t>
      </w:r>
      <w:proofErr w:type="spellStart"/>
      <w:r w:rsidRPr="006F1EF6">
        <w:rPr>
          <w:color w:val="181818"/>
          <w:sz w:val="28"/>
          <w:szCs w:val="28"/>
          <w:highlight w:val="cyan"/>
          <w:shd w:val="clear" w:color="auto" w:fill="FFFFFF"/>
        </w:rPr>
        <w:t>Linux</w:t>
      </w:r>
      <w:proofErr w:type="spellEnd"/>
      <w:r w:rsidRPr="006F1EF6">
        <w:rPr>
          <w:color w:val="181818"/>
          <w:sz w:val="28"/>
          <w:szCs w:val="28"/>
          <w:highlight w:val="cyan"/>
          <w:shd w:val="clear" w:color="auto" w:fill="FFFFFF"/>
        </w:rPr>
        <w:t>.</w:t>
      </w:r>
      <w:r w:rsidRPr="006F1EF6">
        <w:rPr>
          <w:color w:val="181818"/>
          <w:sz w:val="28"/>
          <w:szCs w:val="28"/>
          <w:highlight w:val="cyan"/>
          <w:shd w:val="clear" w:color="auto" w:fill="FFFFFF"/>
        </w:rPr>
        <w:t xml:space="preserve">                   </w:t>
      </w:r>
    </w:p>
    <w:p w:rsidR="006F1EF6" w:rsidRPr="00AB20EC" w:rsidRDefault="006F1EF6" w:rsidP="006F1EF6">
      <w:pPr>
        <w:pStyle w:val="a4"/>
        <w:numPr>
          <w:ilvl w:val="0"/>
          <w:numId w:val="2"/>
        </w:numPr>
        <w:rPr>
          <w:b/>
          <w:bCs/>
          <w:color w:val="181818"/>
          <w:sz w:val="28"/>
          <w:szCs w:val="28"/>
          <w:highlight w:val="cyan"/>
          <w:shd w:val="clear" w:color="auto" w:fill="FFFFFF"/>
        </w:rPr>
      </w:pPr>
      <w:proofErr w:type="gramStart"/>
      <w:r w:rsidRPr="00AB20EC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Отчет  отправить</w:t>
      </w:r>
      <w:proofErr w:type="gramEnd"/>
      <w:r w:rsidRPr="00AB20EC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 xml:space="preserve"> на почту </w:t>
      </w:r>
      <w:proofErr w:type="spellStart"/>
      <w:r w:rsidRPr="00AB20EC">
        <w:rPr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svebalch</w:t>
      </w:r>
      <w:proofErr w:type="spellEnd"/>
      <w:r w:rsidRPr="00AB20EC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@</w:t>
      </w:r>
      <w:r w:rsidRPr="00AB20EC">
        <w:rPr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mail</w:t>
      </w:r>
      <w:r w:rsidRPr="00AB20EC">
        <w:rPr>
          <w:b/>
          <w:bCs/>
          <w:color w:val="181818"/>
          <w:sz w:val="28"/>
          <w:szCs w:val="28"/>
          <w:highlight w:val="cyan"/>
          <w:shd w:val="clear" w:color="auto" w:fill="FFFFFF"/>
        </w:rPr>
        <w:t>.</w:t>
      </w:r>
      <w:proofErr w:type="spellStart"/>
      <w:r w:rsidRPr="00AB20EC">
        <w:rPr>
          <w:b/>
          <w:bCs/>
          <w:color w:val="181818"/>
          <w:sz w:val="28"/>
          <w:szCs w:val="28"/>
          <w:highlight w:val="cyan"/>
          <w:shd w:val="clear" w:color="auto" w:fill="FFFFFF"/>
          <w:lang w:val="en-US"/>
        </w:rPr>
        <w:t>ru</w:t>
      </w:r>
      <w:proofErr w:type="spellEnd"/>
    </w:p>
    <w:p w:rsidR="006F1EF6" w:rsidRPr="00AB20EC" w:rsidRDefault="006F1EF6" w:rsidP="006F1EF6">
      <w:pPr>
        <w:ind w:firstLine="709"/>
        <w:rPr>
          <w:b/>
          <w:bCs/>
          <w:sz w:val="28"/>
          <w:szCs w:val="28"/>
          <w:u w:val="single"/>
        </w:rPr>
      </w:pPr>
    </w:p>
    <w:p w:rsidR="006F1EF6" w:rsidRDefault="006F1EF6" w:rsidP="006F1EF6">
      <w:pPr>
        <w:ind w:firstLine="709"/>
        <w:jc w:val="center"/>
        <w:rPr>
          <w:b/>
          <w:sz w:val="28"/>
          <w:szCs w:val="28"/>
          <w:u w:val="single"/>
        </w:rPr>
      </w:pPr>
    </w:p>
    <w:p w:rsidR="006F1EF6" w:rsidRPr="006F1EF6" w:rsidRDefault="006F1EF6" w:rsidP="006F1EF6">
      <w:pPr>
        <w:ind w:firstLine="709"/>
        <w:jc w:val="center"/>
        <w:rPr>
          <w:b/>
          <w:sz w:val="28"/>
          <w:szCs w:val="28"/>
          <w:u w:val="single"/>
        </w:rPr>
      </w:pPr>
      <w:r w:rsidRPr="009772A9">
        <w:rPr>
          <w:b/>
          <w:sz w:val="28"/>
          <w:szCs w:val="28"/>
          <w:u w:val="single"/>
        </w:rPr>
        <w:t xml:space="preserve">Лекция </w:t>
      </w:r>
      <w:r w:rsidRPr="006F1EF6">
        <w:rPr>
          <w:b/>
          <w:sz w:val="28"/>
          <w:szCs w:val="28"/>
          <w:u w:val="single"/>
        </w:rPr>
        <w:t>6</w:t>
      </w:r>
    </w:p>
    <w:p w:rsidR="006F1EF6" w:rsidRPr="009772A9" w:rsidRDefault="006F1EF6" w:rsidP="006F1EF6">
      <w:p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Простая аутентификация</w:t>
      </w:r>
    </w:p>
    <w:p w:rsidR="006F1EF6" w:rsidRPr="009772A9" w:rsidRDefault="006F1EF6" w:rsidP="006F1EF6">
      <w:pPr>
        <w:ind w:firstLine="709"/>
        <w:jc w:val="both"/>
        <w:rPr>
          <w:b/>
          <w:sz w:val="28"/>
          <w:szCs w:val="28"/>
        </w:rPr>
      </w:pP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Одной из распространенных схем аутентификации является </w:t>
      </w:r>
      <w:r w:rsidRPr="009772A9">
        <w:rPr>
          <w:i/>
          <w:sz w:val="28"/>
          <w:szCs w:val="28"/>
        </w:rPr>
        <w:t>простая аутентификация</w:t>
      </w:r>
      <w:r w:rsidRPr="009772A9">
        <w:rPr>
          <w:sz w:val="28"/>
          <w:szCs w:val="28"/>
        </w:rPr>
        <w:t xml:space="preserve">, которая основана на применении традиционных многоразовых паролей с одновременным согласованием средств их использования и обработки. Аутентификация на основе многоразовых паролей — простой и наглядный пример использования разделяемой информации. 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Пока в большинстве видов защищенных виртуальных сетей </w:t>
      </w:r>
      <w:r w:rsidRPr="009772A9">
        <w:rPr>
          <w:sz w:val="28"/>
          <w:szCs w:val="28"/>
          <w:lang w:val="en-US"/>
        </w:rPr>
        <w:t>VPN</w:t>
      </w:r>
      <w:r w:rsidRPr="009772A9">
        <w:rPr>
          <w:sz w:val="28"/>
          <w:szCs w:val="28"/>
        </w:rPr>
        <w:t xml:space="preserve"> доступ клиента к серверу разрешается по паролю. Однако все чаше применяются более эффективные средства, например программные и аппаратные системы аутентификации на основе одноразовых паролей, цифровых сертификатов.</w:t>
      </w:r>
    </w:p>
    <w:p w:rsidR="006F1EF6" w:rsidRPr="009772A9" w:rsidRDefault="006F1EF6" w:rsidP="006F1EF6">
      <w:pPr>
        <w:ind w:firstLine="709"/>
        <w:jc w:val="both"/>
        <w:rPr>
          <w:b/>
          <w:sz w:val="28"/>
          <w:szCs w:val="28"/>
        </w:rPr>
      </w:pPr>
    </w:p>
    <w:p w:rsidR="006F1EF6" w:rsidRPr="009772A9" w:rsidRDefault="006F1EF6" w:rsidP="006F1EF6">
      <w:p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1. Аутентификация на основе многоразовых паролей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Базовый принцип «единого входа» предполагает достаточность одноразового прохождения пользователем процедуры аутентификации для доступа ко всем сетевым ресурсам. Поэтому в современных операционных системах предусматривается централизованная служба аутентификации, которая выполняется одним из серверов сети и использует для своей работы базу данных, где хранятся учетные записи пользователей сети. В эти учетные данные наряду с другой информацией включены идентификаторы и пароли пользователей.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Процедуру простой аутентификации пользователя в сети можно представить следующим образом. При попытке логического входа в сеть пользователь набирает на клавиатуре компьютера свои идентификатор и пароль. Эти данные поступают для обработки на сервер аутентификации. В базе данных, хранящейся на сервере аутентификации, по идентификатору пользователя находится соответствующая запись; из нее извлекается пароль и сравнивается с тем паролем, который ввел пользователь. Если они совпали, то аутентификация прошла успешно, пользователь получает легальный статус и те права на ресурсы сети, которые определены для его статуса системой авторизации.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 схеме простой аутентификации передача пароля и идентификатора пользователя может производиться следующими способами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lastRenderedPageBreak/>
        <w:t>• в незашифрованном виде. Например, согласно протоколу парольной аутентификации РАР (</w:t>
      </w:r>
      <w:r w:rsidRPr="009772A9">
        <w:rPr>
          <w:sz w:val="28"/>
          <w:szCs w:val="28"/>
          <w:lang w:val="en-US"/>
        </w:rPr>
        <w:t>Password</w:t>
      </w:r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  <w:lang w:val="en-US"/>
        </w:rPr>
        <w:t>Authentication</w:t>
      </w:r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  <w:lang w:val="en-US"/>
        </w:rPr>
        <w:t>Protocol</w:t>
      </w:r>
      <w:r w:rsidRPr="009772A9">
        <w:rPr>
          <w:sz w:val="28"/>
          <w:szCs w:val="28"/>
        </w:rPr>
        <w:t>) пароли передаются по линии связи в открытой незащищенной форме; • в защищенном виде. Все передаваемые данные (идентификатор и пароль пользователя, случайное число и метки времени) защищены посредством шифрования или однонаправленной функции.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Pr="009772A9" w:rsidRDefault="006F1EF6" w:rsidP="006F1EF6">
      <w:pPr>
        <w:ind w:firstLine="709"/>
        <w:jc w:val="center"/>
        <w:rPr>
          <w:sz w:val="28"/>
          <w:szCs w:val="28"/>
        </w:rPr>
      </w:pPr>
      <w:r w:rsidRPr="009772A9">
        <w:rPr>
          <w:noProof/>
          <w:sz w:val="28"/>
          <w:szCs w:val="28"/>
        </w:rPr>
        <w:drawing>
          <wp:inline distT="0" distB="0" distL="0" distR="0">
            <wp:extent cx="5391150" cy="16319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  <w:lang w:val="en-US"/>
        </w:rPr>
      </w:pP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Схема простой аутентификации с использованием пароля показана на рис. 7.1. Вариант аутентификации с передачей пароля пользователя в незашифрованном виде не гарантирует даже минимального уровня безопасности, так как процесс подвержен многочисленным атакам и легко компрометируется. Чтобы защитить пароль, его нужно зашифровать перед пересылкой по незащищенному каналу. Для этого в схему включены средства шифрования </w:t>
      </w:r>
      <w:proofErr w:type="spellStart"/>
      <w:r w:rsidRPr="009772A9">
        <w:rPr>
          <w:i/>
          <w:sz w:val="28"/>
          <w:szCs w:val="28"/>
        </w:rPr>
        <w:t>Ек</w:t>
      </w:r>
      <w:proofErr w:type="spellEnd"/>
      <w:r w:rsidRPr="009772A9">
        <w:rPr>
          <w:sz w:val="28"/>
          <w:szCs w:val="28"/>
        </w:rPr>
        <w:t xml:space="preserve"> и расшифрования </w:t>
      </w:r>
      <w:r w:rsidRPr="009772A9">
        <w:rPr>
          <w:i/>
          <w:sz w:val="28"/>
          <w:szCs w:val="28"/>
          <w:lang w:val="en-US"/>
        </w:rPr>
        <w:t>Dk</w:t>
      </w:r>
      <w:r w:rsidRPr="009772A9">
        <w:rPr>
          <w:sz w:val="28"/>
          <w:szCs w:val="28"/>
        </w:rPr>
        <w:t xml:space="preserve">, управляемые разделяемым секретным ключом </w:t>
      </w:r>
      <w:r w:rsidRPr="009772A9">
        <w:rPr>
          <w:i/>
          <w:sz w:val="28"/>
          <w:szCs w:val="28"/>
        </w:rPr>
        <w:t>К</w:t>
      </w:r>
      <w:r w:rsidRPr="009772A9">
        <w:rPr>
          <w:sz w:val="28"/>
          <w:szCs w:val="28"/>
        </w:rPr>
        <w:t xml:space="preserve">. Проверка подлинности пользователя основана на сравнении присланного пользователем пароля </w:t>
      </w:r>
      <w:r w:rsidRPr="009772A9">
        <w:rPr>
          <w:i/>
          <w:sz w:val="28"/>
          <w:szCs w:val="28"/>
          <w:lang w:val="en-US"/>
        </w:rPr>
        <w:t>PA</w:t>
      </w:r>
      <w:r w:rsidRPr="009772A9">
        <w:rPr>
          <w:sz w:val="28"/>
          <w:szCs w:val="28"/>
        </w:rPr>
        <w:t xml:space="preserve"> и исходного значения </w:t>
      </w:r>
      <w:r w:rsidRPr="009772A9">
        <w:rPr>
          <w:i/>
          <w:sz w:val="28"/>
          <w:szCs w:val="28"/>
        </w:rPr>
        <w:t>РА’</w:t>
      </w:r>
      <w:r w:rsidRPr="009772A9">
        <w:rPr>
          <w:sz w:val="28"/>
          <w:szCs w:val="28"/>
        </w:rPr>
        <w:t xml:space="preserve"> хранящегося в сервере аутентификации. Если значения </w:t>
      </w:r>
      <w:r w:rsidRPr="009772A9">
        <w:rPr>
          <w:i/>
          <w:sz w:val="28"/>
          <w:szCs w:val="28"/>
          <w:lang w:val="en-US"/>
        </w:rPr>
        <w:t>PA</w:t>
      </w:r>
      <w:r w:rsidRPr="009772A9">
        <w:rPr>
          <w:sz w:val="28"/>
          <w:szCs w:val="28"/>
        </w:rPr>
        <w:t xml:space="preserve"> и </w:t>
      </w:r>
      <w:r w:rsidRPr="009772A9">
        <w:rPr>
          <w:i/>
          <w:sz w:val="28"/>
          <w:szCs w:val="28"/>
        </w:rPr>
        <w:t>РА’</w:t>
      </w:r>
      <w:r w:rsidRPr="009772A9">
        <w:rPr>
          <w:sz w:val="28"/>
          <w:szCs w:val="28"/>
        </w:rPr>
        <w:t xml:space="preserve"> совпадают, то пароль </w:t>
      </w:r>
      <w:r w:rsidRPr="009772A9">
        <w:rPr>
          <w:i/>
          <w:sz w:val="28"/>
          <w:szCs w:val="28"/>
          <w:lang w:val="en-US"/>
        </w:rPr>
        <w:t>PA</w:t>
      </w:r>
      <w:r w:rsidRPr="009772A9">
        <w:rPr>
          <w:sz w:val="28"/>
          <w:szCs w:val="28"/>
        </w:rPr>
        <w:t xml:space="preserve"> считается подлинным, а пользователь </w:t>
      </w:r>
      <w:r w:rsidRPr="009772A9">
        <w:rPr>
          <w:i/>
          <w:sz w:val="28"/>
          <w:szCs w:val="28"/>
        </w:rPr>
        <w:t>А</w:t>
      </w:r>
      <w:r w:rsidRPr="009772A9">
        <w:rPr>
          <w:sz w:val="28"/>
          <w:szCs w:val="28"/>
        </w:rPr>
        <w:t xml:space="preserve"> — законным.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Схемы организации простой аутентификации различаются не только методами передачи паролей, но и видами их хранения и проверки. Наиболее распространенный способ — хранение паролей пользователей в открытом виде в системных файлах, причем на эти файлы устанавливаются атрибуты защиты от чтения и записи (например, при помощи описания соответствующих привилегий в списках контроля доступа операционной Системы). Система сопоставляет введенный пользователем пароль с хранящейся в файле паролей записью. В этом случае не используются криптографические механизмы, такие как шифрование или однонаправленные функции. Недостатком данного способа является возможность получения злоумышленником в системе привилегий администратора, включая права доступа к системным файлам, и в частности, к файлу паролей.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 точки зрения безопасности более предпочтителен метод передачи и хранения паролей с использованием односторонних функций. Его суть заключается в том, что пользователь должен пересылать вместо открытой формы пароля его отображение, получаемое с использованием односторонней функции 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sz w:val="28"/>
          <w:szCs w:val="28"/>
        </w:rPr>
        <w:t xml:space="preserve"> (.). Это преобразование гарантирует невозможность раскрытия </w:t>
      </w:r>
      <w:r w:rsidRPr="009772A9">
        <w:rPr>
          <w:sz w:val="28"/>
          <w:szCs w:val="28"/>
        </w:rPr>
        <w:lastRenderedPageBreak/>
        <w:t>противником пароля по его отображению, так как противник наталкивается на неразрешимую числовую задачу.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Например, односторонняя функция 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sz w:val="28"/>
          <w:szCs w:val="28"/>
        </w:rPr>
        <w:t xml:space="preserve"> (.) может быть определена следующим образом: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object w:dxaOrig="157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3.5pt;height:23pt" o:ole="">
            <v:imagedata r:id="rId6" o:title=""/>
          </v:shape>
          <o:OLEObject Type="Embed" ProgID="Equation.3" ShapeID="_x0000_i1026" DrawAspect="Content" ObjectID="_1704785152" r:id="rId7"/>
        </w:object>
      </w:r>
      <w:r w:rsidRPr="009772A9">
        <w:rPr>
          <w:sz w:val="28"/>
          <w:szCs w:val="28"/>
        </w:rPr>
        <w:t xml:space="preserve">, где </w:t>
      </w:r>
      <w:r w:rsidRPr="009772A9">
        <w:rPr>
          <w:i/>
          <w:sz w:val="28"/>
          <w:szCs w:val="28"/>
        </w:rPr>
        <w:t>Р</w:t>
      </w:r>
      <w:r w:rsidRPr="009772A9">
        <w:rPr>
          <w:sz w:val="28"/>
          <w:szCs w:val="28"/>
        </w:rPr>
        <w:t xml:space="preserve"> — пароль пользователя;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i/>
          <w:sz w:val="28"/>
          <w:szCs w:val="28"/>
          <w:lang w:val="en-US"/>
        </w:rPr>
        <w:t>ID</w:t>
      </w:r>
      <w:r w:rsidRPr="009772A9">
        <w:rPr>
          <w:sz w:val="28"/>
          <w:szCs w:val="28"/>
        </w:rPr>
        <w:t xml:space="preserve"> — идентификатор пользователя;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i/>
          <w:sz w:val="28"/>
          <w:szCs w:val="28"/>
        </w:rPr>
        <w:t>Ер</w:t>
      </w:r>
      <w:r w:rsidRPr="009772A9">
        <w:rPr>
          <w:sz w:val="28"/>
          <w:szCs w:val="28"/>
        </w:rPr>
        <w:t xml:space="preserve"> — процедура шифрования, выполняемая с использованием пароля Р в качестве ключа.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Такие функции удобны, если длина пароля и ключа одинаковы. В этом случае проверка подлинности пользователя А с помощью пароля </w:t>
      </w:r>
      <w:r w:rsidRPr="009772A9">
        <w:rPr>
          <w:i/>
          <w:sz w:val="28"/>
          <w:szCs w:val="28"/>
        </w:rPr>
        <w:t>РА</w:t>
      </w:r>
      <w:r w:rsidRPr="009772A9">
        <w:rPr>
          <w:sz w:val="28"/>
          <w:szCs w:val="28"/>
        </w:rPr>
        <w:t xml:space="preserve"> состоит из пересылки серверу аутентификации отображения 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i/>
          <w:sz w:val="28"/>
          <w:szCs w:val="28"/>
        </w:rPr>
        <w:t xml:space="preserve"> (РА)</w:t>
      </w:r>
      <w:r w:rsidRPr="009772A9">
        <w:rPr>
          <w:sz w:val="28"/>
          <w:szCs w:val="28"/>
        </w:rPr>
        <w:t xml:space="preserve"> и сравнения его с предварительно вычисленным и хранимым в базе данных сервера аутентификации эквивалентом 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i/>
          <w:sz w:val="28"/>
          <w:szCs w:val="28"/>
        </w:rPr>
        <w:t xml:space="preserve">’ </w:t>
      </w:r>
      <w:r w:rsidRPr="009772A9">
        <w:rPr>
          <w:sz w:val="28"/>
          <w:szCs w:val="28"/>
        </w:rPr>
        <w:t>(</w:t>
      </w:r>
      <w:r w:rsidRPr="009772A9">
        <w:rPr>
          <w:i/>
          <w:sz w:val="28"/>
          <w:szCs w:val="28"/>
        </w:rPr>
        <w:t>РА</w:t>
      </w:r>
      <w:r w:rsidRPr="009772A9">
        <w:rPr>
          <w:sz w:val="28"/>
          <w:szCs w:val="28"/>
        </w:rPr>
        <w:t xml:space="preserve">). Если отображения 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i/>
          <w:sz w:val="28"/>
          <w:szCs w:val="28"/>
        </w:rPr>
        <w:t xml:space="preserve"> </w:t>
      </w:r>
      <w:r w:rsidRPr="009772A9">
        <w:rPr>
          <w:sz w:val="28"/>
          <w:szCs w:val="28"/>
        </w:rPr>
        <w:t>(</w:t>
      </w:r>
      <w:r w:rsidRPr="009772A9">
        <w:rPr>
          <w:i/>
          <w:sz w:val="28"/>
          <w:szCs w:val="28"/>
        </w:rPr>
        <w:t>РА</w:t>
      </w:r>
      <w:r w:rsidRPr="009772A9">
        <w:rPr>
          <w:sz w:val="28"/>
          <w:szCs w:val="28"/>
        </w:rPr>
        <w:t xml:space="preserve">) и 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i/>
          <w:sz w:val="28"/>
          <w:szCs w:val="28"/>
        </w:rPr>
        <w:t xml:space="preserve">’ </w:t>
      </w:r>
      <w:r w:rsidRPr="009772A9">
        <w:rPr>
          <w:sz w:val="28"/>
          <w:szCs w:val="28"/>
        </w:rPr>
        <w:t>(</w:t>
      </w:r>
      <w:r w:rsidRPr="009772A9">
        <w:rPr>
          <w:i/>
          <w:sz w:val="28"/>
          <w:szCs w:val="28"/>
        </w:rPr>
        <w:t>РА</w:t>
      </w:r>
      <w:r w:rsidRPr="009772A9">
        <w:rPr>
          <w:sz w:val="28"/>
          <w:szCs w:val="28"/>
        </w:rPr>
        <w:t>) равны, то считается, что пользователь успешно прошел аутентификацию.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На практике пароли состоят лишь из нескольких символов— так пользователям легче запомнить их. Короткие пароли уязвимы к атаке полного перебора всех вариантов. для того чтобы предотвратить подобную атаку, функцию 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i/>
          <w:sz w:val="28"/>
          <w:szCs w:val="28"/>
        </w:rPr>
        <w:t xml:space="preserve"> (Р)</w:t>
      </w:r>
      <w:r w:rsidRPr="009772A9">
        <w:rPr>
          <w:sz w:val="28"/>
          <w:szCs w:val="28"/>
        </w:rPr>
        <w:t xml:space="preserve"> можно определить иначе, например в виде: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i/>
          <w:sz w:val="28"/>
          <w:szCs w:val="28"/>
          <w:lang w:val="en-US"/>
        </w:rPr>
        <w:t>h</w:t>
      </w:r>
      <w:r w:rsidRPr="009772A9">
        <w:rPr>
          <w:i/>
          <w:sz w:val="28"/>
          <w:szCs w:val="28"/>
        </w:rPr>
        <w:t xml:space="preserve"> (</w:t>
      </w:r>
      <w:r w:rsidRPr="009772A9">
        <w:rPr>
          <w:i/>
          <w:sz w:val="28"/>
          <w:szCs w:val="28"/>
          <w:lang w:val="en-US"/>
        </w:rPr>
        <w:t>P</w:t>
      </w:r>
      <w:r w:rsidRPr="009772A9">
        <w:rPr>
          <w:i/>
          <w:sz w:val="28"/>
          <w:szCs w:val="28"/>
        </w:rPr>
        <w:t xml:space="preserve">)= </w:t>
      </w:r>
      <w:r w:rsidRPr="009772A9">
        <w:rPr>
          <w:i/>
          <w:sz w:val="28"/>
          <w:szCs w:val="28"/>
          <w:lang w:val="en-US"/>
        </w:rPr>
        <w:t>E</w:t>
      </w:r>
      <w:r w:rsidRPr="009772A9">
        <w:rPr>
          <w:i/>
          <w:sz w:val="28"/>
          <w:szCs w:val="28"/>
        </w:rPr>
        <w:t xml:space="preserve"> рек (</w:t>
      </w:r>
      <w:r w:rsidRPr="009772A9">
        <w:rPr>
          <w:i/>
          <w:sz w:val="28"/>
          <w:szCs w:val="28"/>
          <w:lang w:val="en-US"/>
        </w:rPr>
        <w:t>ID</w:t>
      </w:r>
      <w:r w:rsidRPr="009772A9">
        <w:rPr>
          <w:i/>
          <w:sz w:val="28"/>
          <w:szCs w:val="28"/>
        </w:rPr>
        <w:t>)</w:t>
      </w:r>
      <w:r w:rsidRPr="009772A9">
        <w:rPr>
          <w:sz w:val="28"/>
          <w:szCs w:val="28"/>
        </w:rPr>
        <w:t>,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где </w:t>
      </w:r>
      <w:r w:rsidRPr="009772A9">
        <w:rPr>
          <w:i/>
          <w:sz w:val="28"/>
          <w:szCs w:val="28"/>
        </w:rPr>
        <w:t>К</w:t>
      </w:r>
      <w:r w:rsidRPr="009772A9">
        <w:rPr>
          <w:sz w:val="28"/>
          <w:szCs w:val="28"/>
        </w:rPr>
        <w:t xml:space="preserve"> и </w:t>
      </w:r>
      <w:r w:rsidRPr="009772A9">
        <w:rPr>
          <w:i/>
          <w:sz w:val="28"/>
          <w:szCs w:val="28"/>
          <w:lang w:val="en-US"/>
        </w:rPr>
        <w:t>ID</w:t>
      </w:r>
      <w:r w:rsidRPr="009772A9">
        <w:rPr>
          <w:sz w:val="28"/>
          <w:szCs w:val="28"/>
        </w:rPr>
        <w:t xml:space="preserve"> — соответственно ключ и идентификатор отправителя.</w:t>
      </w:r>
    </w:p>
    <w:p w:rsidR="006F1EF6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Различают две формы представления объектов, аутентифицирующих пользователя: 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внешний аутентифицирующий объект, не принадлежащий системе;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внутренний объект, принадлежащий системе, в который переносится информация из внешнего объекта.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Внешние объекты могут быть представлены на различных носителях информации — пластиковых картах, смарт-картах, гибких магнитных дисках и т.п. Внешняя и внутренняя формы представления аутентифицирующего объекта должны быть семантически тождественны.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Допустим, что в компьютерной системе зарегистрировано </w:t>
      </w:r>
      <w:r w:rsidRPr="009772A9">
        <w:rPr>
          <w:i/>
          <w:sz w:val="28"/>
          <w:szCs w:val="28"/>
          <w:lang w:val="en-US"/>
        </w:rPr>
        <w:t>n</w:t>
      </w:r>
      <w:r w:rsidRPr="009772A9">
        <w:rPr>
          <w:sz w:val="28"/>
          <w:szCs w:val="28"/>
        </w:rPr>
        <w:t xml:space="preserve"> пользователей. Пусть </w:t>
      </w:r>
      <w:proofErr w:type="spellStart"/>
      <w:r w:rsidRPr="009772A9">
        <w:rPr>
          <w:i/>
          <w:sz w:val="28"/>
          <w:szCs w:val="28"/>
          <w:lang w:val="en-US"/>
        </w:rPr>
        <w:t>i</w:t>
      </w:r>
      <w:proofErr w:type="spellEnd"/>
      <w:r w:rsidRPr="009772A9">
        <w:rPr>
          <w:i/>
          <w:sz w:val="28"/>
          <w:szCs w:val="28"/>
        </w:rPr>
        <w:t>-</w:t>
      </w:r>
      <w:r w:rsidRPr="009772A9">
        <w:rPr>
          <w:sz w:val="28"/>
          <w:szCs w:val="28"/>
        </w:rPr>
        <w:t xml:space="preserve">й аутентифицирующий объект </w:t>
      </w:r>
      <w:r w:rsidRPr="009772A9">
        <w:rPr>
          <w:i/>
          <w:sz w:val="28"/>
          <w:szCs w:val="28"/>
        </w:rPr>
        <w:t>i</w:t>
      </w:r>
      <w:r w:rsidRPr="009772A9">
        <w:rPr>
          <w:sz w:val="28"/>
          <w:szCs w:val="28"/>
        </w:rPr>
        <w:t>-</w:t>
      </w:r>
      <w:proofErr w:type="spellStart"/>
      <w:r w:rsidRPr="009772A9">
        <w:rPr>
          <w:sz w:val="28"/>
          <w:szCs w:val="28"/>
        </w:rPr>
        <w:t>го</w:t>
      </w:r>
      <w:proofErr w:type="spellEnd"/>
      <w:r w:rsidRPr="009772A9">
        <w:rPr>
          <w:sz w:val="28"/>
          <w:szCs w:val="28"/>
        </w:rPr>
        <w:t xml:space="preserve"> пользователя содержит два информационных поля: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i/>
          <w:sz w:val="28"/>
          <w:szCs w:val="28"/>
          <w:lang w:val="en-US"/>
        </w:rPr>
        <w:t>ID</w:t>
      </w:r>
      <w:r w:rsidRPr="009772A9">
        <w:rPr>
          <w:i/>
          <w:sz w:val="28"/>
          <w:szCs w:val="28"/>
        </w:rPr>
        <w:t>i</w:t>
      </w:r>
      <w:r w:rsidRPr="009772A9">
        <w:rPr>
          <w:sz w:val="28"/>
          <w:szCs w:val="28"/>
        </w:rPr>
        <w:t xml:space="preserve"> — неизменный идентификатор i-</w:t>
      </w:r>
      <w:proofErr w:type="spellStart"/>
      <w:r w:rsidRPr="009772A9">
        <w:rPr>
          <w:sz w:val="28"/>
          <w:szCs w:val="28"/>
        </w:rPr>
        <w:t>го</w:t>
      </w:r>
      <w:proofErr w:type="spellEnd"/>
      <w:r w:rsidRPr="009772A9">
        <w:rPr>
          <w:sz w:val="28"/>
          <w:szCs w:val="28"/>
        </w:rPr>
        <w:t xml:space="preserve"> пользователя, который является аналогом имени и используется для идентификации пользователя;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proofErr w:type="spellStart"/>
      <w:r w:rsidRPr="009772A9">
        <w:rPr>
          <w:i/>
          <w:sz w:val="28"/>
          <w:szCs w:val="28"/>
        </w:rPr>
        <w:t>Кi</w:t>
      </w:r>
      <w:proofErr w:type="spellEnd"/>
      <w:r w:rsidRPr="009772A9">
        <w:rPr>
          <w:sz w:val="28"/>
          <w:szCs w:val="28"/>
        </w:rPr>
        <w:t xml:space="preserve"> — аутентифицирующая информация пользователя, которая может изменяться и используется для аутентификации (например, пароль </w:t>
      </w:r>
      <w:proofErr w:type="spellStart"/>
      <w:r w:rsidRPr="009772A9">
        <w:rPr>
          <w:i/>
          <w:sz w:val="28"/>
          <w:szCs w:val="28"/>
        </w:rPr>
        <w:t>Рi</w:t>
      </w:r>
      <w:proofErr w:type="spellEnd"/>
      <w:r w:rsidRPr="009772A9">
        <w:rPr>
          <w:i/>
          <w:sz w:val="28"/>
          <w:szCs w:val="28"/>
        </w:rPr>
        <w:t xml:space="preserve"> = </w:t>
      </w:r>
      <w:proofErr w:type="spellStart"/>
      <w:r w:rsidRPr="009772A9">
        <w:rPr>
          <w:i/>
          <w:sz w:val="28"/>
          <w:szCs w:val="28"/>
        </w:rPr>
        <w:t>К</w:t>
      </w:r>
      <w:proofErr w:type="gramStart"/>
      <w:r w:rsidRPr="009772A9">
        <w:rPr>
          <w:i/>
          <w:sz w:val="28"/>
          <w:szCs w:val="28"/>
        </w:rPr>
        <w:t>i</w:t>
      </w:r>
      <w:proofErr w:type="spellEnd"/>
      <w:r w:rsidRPr="009772A9">
        <w:rPr>
          <w:i/>
          <w:sz w:val="28"/>
          <w:szCs w:val="28"/>
        </w:rPr>
        <w:t xml:space="preserve"> )</w:t>
      </w:r>
      <w:proofErr w:type="gramEnd"/>
      <w:r w:rsidRPr="009772A9">
        <w:rPr>
          <w:sz w:val="28"/>
          <w:szCs w:val="28"/>
        </w:rPr>
        <w:t>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Описанная структура соответствует практически любому Ключевому носителю информации, используемому для опознания пользователя. Например, для носителей типа пластиковых карт выделяются неизменяемая информация </w:t>
      </w:r>
      <w:r w:rsidRPr="009772A9">
        <w:rPr>
          <w:i/>
          <w:sz w:val="28"/>
          <w:szCs w:val="28"/>
          <w:lang w:val="en-US"/>
        </w:rPr>
        <w:t>ID</w:t>
      </w:r>
      <w:r w:rsidRPr="009772A9">
        <w:rPr>
          <w:i/>
          <w:sz w:val="28"/>
          <w:szCs w:val="28"/>
        </w:rPr>
        <w:t>i</w:t>
      </w:r>
      <w:r w:rsidRPr="009772A9">
        <w:rPr>
          <w:sz w:val="28"/>
          <w:szCs w:val="28"/>
        </w:rPr>
        <w:t xml:space="preserve">, первичной персонализации пользователя и объект в файловой структуре Карты, содержащий </w:t>
      </w:r>
      <w:proofErr w:type="spellStart"/>
      <w:r w:rsidRPr="009772A9">
        <w:rPr>
          <w:i/>
          <w:sz w:val="28"/>
          <w:szCs w:val="28"/>
        </w:rPr>
        <w:t>Кi</w:t>
      </w:r>
      <w:proofErr w:type="spellEnd"/>
      <w:r w:rsidRPr="009772A9">
        <w:rPr>
          <w:sz w:val="28"/>
          <w:szCs w:val="28"/>
        </w:rPr>
        <w:t>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Совокупную информацию в ключевом носителе можно назвать первичной аутентифицирующей информацией </w:t>
      </w:r>
      <w:r w:rsidRPr="009772A9">
        <w:rPr>
          <w:i/>
          <w:sz w:val="28"/>
          <w:szCs w:val="28"/>
        </w:rPr>
        <w:t>i</w:t>
      </w:r>
      <w:r w:rsidRPr="009772A9">
        <w:rPr>
          <w:sz w:val="28"/>
          <w:szCs w:val="28"/>
        </w:rPr>
        <w:t>-</w:t>
      </w:r>
      <w:proofErr w:type="spellStart"/>
      <w:r w:rsidRPr="009772A9">
        <w:rPr>
          <w:sz w:val="28"/>
          <w:szCs w:val="28"/>
        </w:rPr>
        <w:t>го</w:t>
      </w:r>
      <w:proofErr w:type="spellEnd"/>
      <w:r w:rsidRPr="009772A9">
        <w:rPr>
          <w:sz w:val="28"/>
          <w:szCs w:val="28"/>
        </w:rPr>
        <w:t xml:space="preserve"> пользователя. Очевидно, что внутренний аутентифицирующий объект не должен существовать в </w:t>
      </w:r>
      <w:r w:rsidRPr="009772A9">
        <w:rPr>
          <w:sz w:val="28"/>
          <w:szCs w:val="28"/>
        </w:rPr>
        <w:lastRenderedPageBreak/>
        <w:t>системе длительное время (больше времени работы конкретного пользователя). Для длительного хранения следует использовать данные в защищенной форме.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Системы простой аутентификации на основе многоразовых паролей имеют пониженную стойкость, поскольку в них выбор аутентифицирующей информации происходит из относительно небольшого множества осмысленных слов. </w:t>
      </w:r>
    </w:p>
    <w:p w:rsidR="006F1EF6" w:rsidRPr="009772A9" w:rsidRDefault="006F1EF6" w:rsidP="006F1EF6">
      <w:pPr>
        <w:ind w:firstLine="709"/>
        <w:jc w:val="both"/>
        <w:rPr>
          <w:b/>
          <w:sz w:val="28"/>
          <w:szCs w:val="28"/>
        </w:rPr>
      </w:pPr>
    </w:p>
    <w:p w:rsidR="006F1EF6" w:rsidRPr="009772A9" w:rsidRDefault="006F1EF6" w:rsidP="006F1EF6">
      <w:pPr>
        <w:ind w:firstLine="709"/>
        <w:jc w:val="both"/>
        <w:rPr>
          <w:b/>
          <w:sz w:val="28"/>
          <w:szCs w:val="28"/>
        </w:rPr>
      </w:pPr>
    </w:p>
    <w:p w:rsidR="006F1EF6" w:rsidRPr="009772A9" w:rsidRDefault="006F1EF6" w:rsidP="006F1EF6">
      <w:p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2. Аутентификация на основе одноразовых паролей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Более надежными являются процедуры аутентификации на основе одноразовых паролей. Суть схемы одноразовых паролей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— использование различных паролей при каждом новом запросе на предоставление доступа. Одноразовый динамический пароль действителен только для одного входа в систему, и затем его действие прекращается. даже если кто-то перехватил его, пароль окажется бесполезен. динамический механизм выбора пароля — один из лучших способов защиты от угроз перехвата паролей.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Различают следующие способы реализации принципа одноразовых паролей: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механизм временных меток на основе системы единого времени;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общий для пользователя и проверяющего список случайных паролей и надежный механизм их синхронизации;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общий генератор случайных чисел с одним и тем же начальным значением для пользователя и проверяющего.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 основе аутентификации с одноразовыми паролями лежит процедура типа «запрос-ответ». Генерация одноразовых паролей может осуществляться аппаратным или программным способом. Аппаратные средства аутентификации на основе одноразовых паролей часто реализуются в виде миниатюрных устройств со встроенным микропроцессором. Внешне эти устройства похожи на платежные пластиковые карточки. Такие карты обычно называют ключами</w:t>
      </w:r>
      <w:proofErr w:type="gramStart"/>
      <w:r w:rsidRPr="009772A9">
        <w:rPr>
          <w:sz w:val="28"/>
          <w:szCs w:val="28"/>
        </w:rPr>
        <w:t>, У</w:t>
      </w:r>
      <w:proofErr w:type="gramEnd"/>
      <w:r w:rsidRPr="009772A9">
        <w:rPr>
          <w:sz w:val="28"/>
          <w:szCs w:val="28"/>
        </w:rPr>
        <w:t xml:space="preserve"> них могут быть клавиатура и небольшое дисплейное окно. Широко известна аппаратная реализация технологии одноразовых паролей </w:t>
      </w:r>
      <w:r w:rsidRPr="009772A9">
        <w:rPr>
          <w:sz w:val="28"/>
          <w:szCs w:val="28"/>
          <w:lang w:val="en-US"/>
        </w:rPr>
        <w:t>SecurID</w:t>
      </w:r>
      <w:r w:rsidRPr="009772A9">
        <w:rPr>
          <w:sz w:val="28"/>
          <w:szCs w:val="28"/>
        </w:rPr>
        <w:t xml:space="preserve"> компании </w:t>
      </w:r>
      <w:r w:rsidRPr="009772A9">
        <w:rPr>
          <w:sz w:val="28"/>
          <w:szCs w:val="28"/>
          <w:lang w:val="en-US"/>
        </w:rPr>
        <w:t>Security</w:t>
      </w:r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  <w:lang w:val="en-US"/>
        </w:rPr>
        <w:t>Dynamics</w:t>
      </w:r>
      <w:r w:rsidRPr="009772A9">
        <w:rPr>
          <w:sz w:val="28"/>
          <w:szCs w:val="28"/>
        </w:rPr>
        <w:t xml:space="preserve">. Существуют и программные реализации средств аутентификации на основе одноразовых паролей в виде программных ключей, в частности продукт </w:t>
      </w:r>
      <w:proofErr w:type="spellStart"/>
      <w:r w:rsidRPr="009772A9">
        <w:rPr>
          <w:sz w:val="28"/>
          <w:szCs w:val="28"/>
          <w:lang w:val="en-US"/>
        </w:rPr>
        <w:t>Softoken</w:t>
      </w:r>
      <w:proofErr w:type="spellEnd"/>
      <w:r w:rsidRPr="009772A9">
        <w:rPr>
          <w:sz w:val="28"/>
          <w:szCs w:val="28"/>
        </w:rPr>
        <w:t xml:space="preserve"> компании </w:t>
      </w:r>
      <w:r w:rsidRPr="009772A9">
        <w:rPr>
          <w:sz w:val="28"/>
          <w:szCs w:val="28"/>
          <w:lang w:val="en-US"/>
        </w:rPr>
        <w:t>Enigma</w:t>
      </w:r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  <w:lang w:val="en-US"/>
        </w:rPr>
        <w:t>Logic</w:t>
      </w:r>
      <w:r w:rsidRPr="009772A9">
        <w:rPr>
          <w:sz w:val="28"/>
          <w:szCs w:val="28"/>
        </w:rPr>
        <w:t>. Программные ключи размещаются на гибком магнитном диске в виде обычной программы с программным генератором одноразовых паролей.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При попытке логического входа в систему пользователь сообщает системе свой идентификатор и затем вводит последовательность цифр, которую сообщает ему аппаратный или программный ключ со встроенным генератором одноразовых паролей. Ключ циклически генерирует новый пароль в виде новой последовательности цифр через небольшие постоянные интервалы времени. Сервер аутентификации сравнивает введенную пользователем цифровую последовательность с выработанным собственным </w:t>
      </w:r>
      <w:r w:rsidRPr="009772A9">
        <w:rPr>
          <w:sz w:val="28"/>
          <w:szCs w:val="28"/>
        </w:rPr>
        <w:lastRenderedPageBreak/>
        <w:t>значением и в зависимости от результата этого сравнения разрешает или не разрешает пользователю осуществить логический вход в систему. В качестве сервера аутентификации могут быть использованы выделенный компьютер или программа, выполняемая на обычном сервере.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На практике получила также широкое распространение схема аутентификации на основе одноразовых паролей, предложенная Лампортом. Суть данного метода заключается в многократном использовании партнерами по </w:t>
      </w:r>
      <w:proofErr w:type="spellStart"/>
      <w:r w:rsidRPr="009772A9">
        <w:rPr>
          <w:sz w:val="28"/>
          <w:szCs w:val="28"/>
        </w:rPr>
        <w:t>аутентификационному</w:t>
      </w:r>
      <w:proofErr w:type="spellEnd"/>
      <w:r w:rsidRPr="009772A9">
        <w:rPr>
          <w:sz w:val="28"/>
          <w:szCs w:val="28"/>
        </w:rPr>
        <w:t xml:space="preserve"> обмену односторонней функции для генерации разделяемой последовательности одноразовых паролей.</w:t>
      </w:r>
    </w:p>
    <w:p w:rsidR="006F1EF6" w:rsidRPr="009772A9" w:rsidRDefault="006F1EF6" w:rsidP="006F1EF6">
      <w:pPr>
        <w:ind w:firstLine="709"/>
        <w:jc w:val="both"/>
        <w:rPr>
          <w:b/>
          <w:sz w:val="28"/>
          <w:szCs w:val="28"/>
        </w:rPr>
      </w:pPr>
    </w:p>
    <w:p w:rsidR="006F1EF6" w:rsidRPr="009772A9" w:rsidRDefault="006F1EF6" w:rsidP="006F1EF6">
      <w:p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3. Аутентификация, на основе сертификатов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Когда число пользователей в сети измеряется миллионами, процедура предварительной регистрации пользователей, связанная с назначением и хранением паролей пользователей, становится крайне громоздкой и практически плохо реализуемой. В таких условиях аутентификация на основе цифровых сертификатов служит рациональной альтернативой применению паролей.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При использовании цифровых сертификатов компьютерная сеть, которая дает доступ к своим ресурсам, не хранит никакой информации о своих пользователях. Эту информацию пользователи предоставляют сами в своих запросах — сертификатах. Такое решение масштабируется гораздо легче, чем вариант с использованием паролей централизованной базой данных. При этом задача хранения секретной информации, в частности закрытых ключей, возлагается теперь на самих пользователей. Цифровые сертификаты, удостоверяющие личность пользователя, выдаются по запросам пользователей специальными уполномоченными организациями — центрами сертификации СА — при выполнении определенных условий. Процедура получения сертификата также включает этап проверки подлинности (то есть аутентификации) пользователя. Здесь в качестве проверяющей стороны выступает сертифицирующая организация.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Для получ</w:t>
      </w:r>
      <w:r>
        <w:rPr>
          <w:sz w:val="28"/>
          <w:szCs w:val="28"/>
        </w:rPr>
        <w:t>е</w:t>
      </w:r>
      <w:r w:rsidRPr="009772A9">
        <w:rPr>
          <w:sz w:val="28"/>
          <w:szCs w:val="28"/>
        </w:rPr>
        <w:t>ния сертификата клиент должен представить в центр сертификации СА сведения, удостоверяющие его личность, и свой открытый ключ. Перечень необходимых данных зависит от типа получаемого сертификата. Сертифицирующая организация после проверки доказательств подлинности пользователя помещает свою цифровую подпись в файл, содержащий открытый ключ и сведения о пользователе, и выдает ему сертификат, подтверждая факт принадлежности данного открытого ключа конкретному лицу.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Сертификат представляет собой электронную форму, в которой содержится следующая информация: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открытый ключ владельца данного сертификата;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сведения о владельце сертификата, например имя, электронный адрес, наименование организации, в которой работает данный сотрудник и т.п.;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наименование сертифицирующей организации, выдавшей этот сертификат;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lastRenderedPageBreak/>
        <w:t>• электронная подпись сертифицирующей организации — зашифрованные закрытым ключом этой организации данные, содержащиеся в сертификате.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Сертификат является средством аутентификации пользователя при его обращении к сетевым ресурсам. При этом роль проверяющей стороны играют серверы аутентификации корпоративной сети. Сертификаты можно использовать не только для аутентификации, но и для предоставления определенных прав доступа. Для этого в сертификат вводятся дополнительные поля, в которых указывается принадлежность его владельца к той или иной категории пользователей.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Следует отметить тесную связь открытых ключей с сертификатами. Сертификат является не только удостоверением личности, но и удостоверением принадлежности открытого ключа. Цифровой сертификат устанавливает и гарантирует соответствие между открытым ключом и его владельцем. Это предотвращает угрозу подмены открытого ключа.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Если абонент получает от партнера по информационному обмену открытый ключ в составе сертификата, то он может проверить цифровую Подпись СА на этом сертификате с помощью открытого ключа данного СА и убедиться, что полученный открытый ключ принадлежит именно тому пользователю, адрес и другие сведения о котором содержатся в данном сертификате. При использовании сертификатов исчезает необходимость хранить на серверах корпораций списки пользователей с их паролями. На сервере достаточно иметь список имен и открытых ключей сертифицирующих организаций.</w:t>
      </w: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</w:p>
    <w:p w:rsidR="006F1EF6" w:rsidRPr="006F1EF6" w:rsidRDefault="006F1EF6" w:rsidP="006F1EF6">
      <w:pPr>
        <w:ind w:firstLine="709"/>
        <w:jc w:val="center"/>
        <w:rPr>
          <w:b/>
          <w:sz w:val="28"/>
          <w:szCs w:val="28"/>
          <w:u w:val="single"/>
        </w:rPr>
      </w:pPr>
      <w:r w:rsidRPr="009772A9">
        <w:rPr>
          <w:b/>
          <w:sz w:val="28"/>
          <w:szCs w:val="28"/>
          <w:u w:val="single"/>
        </w:rPr>
        <w:t xml:space="preserve">Лекция </w:t>
      </w:r>
      <w:r w:rsidRPr="006F1EF6">
        <w:rPr>
          <w:b/>
          <w:sz w:val="28"/>
          <w:szCs w:val="28"/>
          <w:u w:val="single"/>
        </w:rPr>
        <w:t>7</w:t>
      </w:r>
    </w:p>
    <w:p w:rsidR="006F1EF6" w:rsidRPr="009772A9" w:rsidRDefault="006F1EF6" w:rsidP="006F1EF6">
      <w:p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БИОМЕТРИЧЕСКАЯ ИДЕНТИФИКАЦИЯ</w:t>
      </w:r>
    </w:p>
    <w:p w:rsidR="006F1EF6" w:rsidRPr="009772A9" w:rsidRDefault="006F1EF6" w:rsidP="006F1EF6">
      <w:p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И АУТЕНТИФИКАЦИЯ ПОЛЬЗОВАТЕЛЕЙ.</w:t>
      </w:r>
    </w:p>
    <w:p w:rsidR="006F1EF6" w:rsidRPr="009772A9" w:rsidRDefault="006F1EF6" w:rsidP="006F1EF6">
      <w:pPr>
        <w:ind w:firstLine="709"/>
        <w:jc w:val="center"/>
        <w:rPr>
          <w:sz w:val="28"/>
          <w:szCs w:val="28"/>
        </w:rPr>
      </w:pPr>
      <w:proofErr w:type="gramStart"/>
      <w:r w:rsidRPr="009772A9">
        <w:rPr>
          <w:b/>
          <w:sz w:val="28"/>
          <w:szCs w:val="28"/>
        </w:rPr>
        <w:t xml:space="preserve">СТРОГАЯ </w:t>
      </w:r>
      <w:r>
        <w:rPr>
          <w:b/>
          <w:sz w:val="28"/>
          <w:szCs w:val="28"/>
        </w:rPr>
        <w:t xml:space="preserve"> </w:t>
      </w:r>
      <w:r w:rsidRPr="009772A9">
        <w:rPr>
          <w:b/>
          <w:sz w:val="28"/>
          <w:szCs w:val="28"/>
        </w:rPr>
        <w:t>АУТЕНТИФИКАЦИЯ</w:t>
      </w:r>
      <w:proofErr w:type="gramEnd"/>
    </w:p>
    <w:p w:rsidR="006F1EF6" w:rsidRPr="006F1EF6" w:rsidRDefault="006F1EF6" w:rsidP="006F1EF6">
      <w:pPr>
        <w:ind w:firstLine="709"/>
        <w:jc w:val="center"/>
        <w:rPr>
          <w:b/>
          <w:sz w:val="28"/>
          <w:szCs w:val="28"/>
        </w:rPr>
      </w:pPr>
    </w:p>
    <w:p w:rsidR="006F1EF6" w:rsidRPr="009772A9" w:rsidRDefault="006F1EF6" w:rsidP="006F1EF6">
      <w:p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1. Биометрическая идентификация</w:t>
      </w:r>
      <w:r>
        <w:rPr>
          <w:b/>
          <w:sz w:val="28"/>
          <w:szCs w:val="28"/>
        </w:rPr>
        <w:t xml:space="preserve"> </w:t>
      </w:r>
      <w:r w:rsidRPr="009772A9">
        <w:rPr>
          <w:b/>
          <w:sz w:val="28"/>
          <w:szCs w:val="28"/>
        </w:rPr>
        <w:t>и аутентификация пользователей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Процедуры идентификации и аутентификации пользователя могут базироваться не только на секретной информации, которой обладает пользователь (пароль, секретный ключ, персональный идентификатор и т.п.).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 последнее время все большее распространение получает биометрическая идентификация и аутентификация, позволяющая уверенно идентифицировать потенциального пользователя путем измерения физиологических параметров и характеристик человека, особенностей его поведения.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Основные достоинства биометрических методов идентификации и аутентификации по сравнению с традиционными: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высокая степень достоверности идентификации по биометрическим признакам из-за их уникальности;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неотделимость биометрических признаков от дееспособной личности;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трудность фальсификации биометрических признаков.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 качестве биометрических признаков, которые могут быть использованы при идентификации потенциального пользователя, можно выделить следующие: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узор радужной оболочки и сетчатки глаз;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отпечатки пальцев;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геометрическая форма руки;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форма и размеры лица;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особенности голоса;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• биомеханические характеристики рукописной </w:t>
      </w:r>
      <w:proofErr w:type="gramStart"/>
      <w:r w:rsidRPr="009772A9">
        <w:rPr>
          <w:sz w:val="28"/>
          <w:szCs w:val="28"/>
        </w:rPr>
        <w:t>подписи;.</w:t>
      </w:r>
      <w:proofErr w:type="gramEnd"/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биомеханические характеристики &lt;клавиатурного почерка».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При регистрации пользователь должен продемонстрировать один или несколько раз свои характерные биометрические признаки. Эти признаки (известные как подлинные) регистрируются системой в качестве контрольного «образа» законного пользователя. Такой «образ» хранится в электронной форме и используется для проверки идентичности каждого, кто выдает себя за соответствующего законного пользователя. В зависимости от совпадения или несовпадения совокупности предъявленных признаков с зарегистрированными в Контрольном «образе» их предъявивший </w:t>
      </w:r>
      <w:r>
        <w:rPr>
          <w:sz w:val="28"/>
          <w:szCs w:val="28"/>
        </w:rPr>
        <w:t>п</w:t>
      </w:r>
      <w:r w:rsidRPr="009772A9">
        <w:rPr>
          <w:sz w:val="28"/>
          <w:szCs w:val="28"/>
        </w:rPr>
        <w:t>ризнается легальным пользователем (при совпадении) или нелегальным (при несовпадении).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Системы идентификации по узору радужной оболочки и сетчатки глаз могут быть разделены на два Класса: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использующие рисунок радужной оболочки глаза;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lastRenderedPageBreak/>
        <w:t>• использующие рисунок кровеносных сосудов сетчатки глаза.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Поскольку вероятность повторения данных параметров равна </w:t>
      </w:r>
      <w:r w:rsidRPr="009772A9">
        <w:rPr>
          <w:sz w:val="28"/>
          <w:szCs w:val="28"/>
        </w:rPr>
        <w:object w:dxaOrig="520" w:dyaOrig="320">
          <v:shape id="_x0000_i1027" type="#_x0000_t75" style="width:34pt;height:21.5pt" o:ole="">
            <v:imagedata r:id="rId8" o:title=""/>
          </v:shape>
          <o:OLEObject Type="Embed" ProgID="Equation.3" ShapeID="_x0000_i1027" DrawAspect="Content" ObjectID="_1704785153" r:id="rId9"/>
        </w:object>
      </w:r>
      <w:r w:rsidRPr="009772A9">
        <w:rPr>
          <w:sz w:val="28"/>
          <w:szCs w:val="28"/>
        </w:rPr>
        <w:t>, подобные системы являются наиболее надежными среди всех биометрических систем. Такие средства идентификации применяются там, где требуется высокий уровень безопасности.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Системы идентификации по отпечаткам пальцев — самые популярные. Одной из основных причин их широкого распространения послужило наличие больших банков данных по отпечаткам пальцев. Основными пользователями подобных систем во всем мире являются полиция, различные государственные и некоторые банковские организации.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Системы идентификации по геометрической форме руки используют сканеры формы руки, обычно устанавливаемые на стенах.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Системы идентификации по лицу и голосу наиболее доступны из-за их дешевизны, поскольку большая часть современных компьютеров оснащена видео- и аудиосредствами системы данного класса широко применяются при удаленной идентификации субъекта доступа в телекоммуникационных сетях.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Системы идентификации личностей по динамике рукописной подписи учитывают интенсивность каждого усилия подписывающего, частотные характеристики написания каждого элемента подписи и ее начертание в целом. Системы идентификации по биомеханическим характеристикам «клавиатурного почерка» основываются на том, что моменты нажатия и отпускания клавиш при наборе текста на клавиатуре существенно отличаются у разных пользователей. Динамический ритм набора («клавиатурный почерк») позволяет построить достаточно надежные средства идентификации. В случае обнаружения изменения «клавиатурного почерка» пользователя ему автоматически запрещается работа на ЭВМ.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Применение биометрических параметров при идентификации субъектов доступа автоматизированных систем пока не получило надлежащего нормативно-правового обеспечения, в частности в виде стандартов. Поэтому применение систем биометрической идентификации допускается только в автоматизированных системах, обрабатывающих и хранящих персональные данные, составляющие коммерческую и служебную тайну.</w:t>
      </w:r>
    </w:p>
    <w:p w:rsidR="006F1EF6" w:rsidRPr="006F1EF6" w:rsidRDefault="006F1EF6" w:rsidP="006F1EF6">
      <w:pPr>
        <w:ind w:firstLine="709"/>
        <w:jc w:val="both"/>
        <w:rPr>
          <w:b/>
          <w:sz w:val="28"/>
          <w:szCs w:val="28"/>
        </w:rPr>
      </w:pPr>
    </w:p>
    <w:p w:rsidR="006F1EF6" w:rsidRPr="009772A9" w:rsidRDefault="006F1EF6" w:rsidP="006F1EF6">
      <w:p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2. Строгая аутентификация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Идея строгой аутентификации, реализуемая в криптографических протоколах, заключается в следующем. Проверяемая (доказывающая) сторона доказывает свою подлинность проверяющей стороне, демонстрируя знание какого-либо секрета, который, например, может быть предварительно распределен безопасным способом между сторонами </w:t>
      </w:r>
      <w:proofErr w:type="spellStart"/>
      <w:r w:rsidRPr="009772A9">
        <w:rPr>
          <w:sz w:val="28"/>
          <w:szCs w:val="28"/>
        </w:rPr>
        <w:t>аутентификационного</w:t>
      </w:r>
      <w:proofErr w:type="spellEnd"/>
      <w:r w:rsidRPr="009772A9">
        <w:rPr>
          <w:sz w:val="28"/>
          <w:szCs w:val="28"/>
        </w:rPr>
        <w:t xml:space="preserve"> обмена. Доказательство знания секрета осуществляется с помощью последовательности запросов и ответов с использованием криптографических методов и средств.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Существенным является тот факт, что доказывающая сторона демонстрирует только знание секрета, но сам он в ходе </w:t>
      </w:r>
      <w:proofErr w:type="spellStart"/>
      <w:r w:rsidRPr="009772A9">
        <w:rPr>
          <w:sz w:val="28"/>
          <w:szCs w:val="28"/>
        </w:rPr>
        <w:t>аутентификационного</w:t>
      </w:r>
      <w:proofErr w:type="spellEnd"/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</w:rPr>
        <w:lastRenderedPageBreak/>
        <w:t>обмена не раскрывается. Это обеспечивается посредством ответов доказывающей стороны на различные запросы проверяющей стороны. При этом результирующий запрос зависит только от пользовательского секрета и начального запроса, который обычно представляет произвольно выбранное в начале протокола большое число. В большинстве случаев строгая аутентификация заключается в том, что каждый пользователь аутентифицируется по признаку владения своим секретным ключом, те. пользователь имеет возможность определить, владеет ли его партнер по связи надлежащим секретным ключом и может ли использовать этот ключ для подтверждения того, что действительно является подлинным партнером по информационному обмену.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 соответствии с рекомендациями стандарта Х.509 различают процедуры строгой аутентификации следующих типов: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односторонняя аутентификация;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двусторонняя аутентификация;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трехсторонняя аутентификация.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i/>
          <w:sz w:val="28"/>
          <w:szCs w:val="28"/>
        </w:rPr>
        <w:t>Односторонняя аутентификация</w:t>
      </w:r>
      <w:r w:rsidRPr="009772A9">
        <w:rPr>
          <w:sz w:val="28"/>
          <w:szCs w:val="28"/>
        </w:rPr>
        <w:t xml:space="preserve"> предусматривает обмен информацией только в одном направлении.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i/>
          <w:sz w:val="28"/>
          <w:szCs w:val="28"/>
        </w:rPr>
        <w:t>Двусторонняя аутентификация</w:t>
      </w:r>
      <w:r w:rsidRPr="009772A9">
        <w:rPr>
          <w:sz w:val="28"/>
          <w:szCs w:val="28"/>
        </w:rPr>
        <w:t xml:space="preserve"> по сравнению с односторонней содержит дополнительный ответ проверяющей стороны доказывающей стороне, который должен убедить ее, что связь устанавливается именно с тем партнером, которому были </w:t>
      </w:r>
      <w:proofErr w:type="gramStart"/>
      <w:r w:rsidRPr="009772A9">
        <w:rPr>
          <w:sz w:val="28"/>
          <w:szCs w:val="28"/>
        </w:rPr>
        <w:t>пред- назначены</w:t>
      </w:r>
      <w:proofErr w:type="gramEnd"/>
      <w:r w:rsidRPr="009772A9">
        <w:rPr>
          <w:sz w:val="28"/>
          <w:szCs w:val="28"/>
        </w:rPr>
        <w:t xml:space="preserve"> </w:t>
      </w:r>
      <w:proofErr w:type="spellStart"/>
      <w:r w:rsidRPr="009772A9">
        <w:rPr>
          <w:sz w:val="28"/>
          <w:szCs w:val="28"/>
        </w:rPr>
        <w:t>аутентификационные</w:t>
      </w:r>
      <w:proofErr w:type="spellEnd"/>
      <w:r w:rsidRPr="009772A9">
        <w:rPr>
          <w:sz w:val="28"/>
          <w:szCs w:val="28"/>
        </w:rPr>
        <w:t xml:space="preserve"> данные.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i/>
          <w:sz w:val="28"/>
          <w:szCs w:val="28"/>
        </w:rPr>
        <w:t>Трехсторонняя аутентификация</w:t>
      </w:r>
      <w:r w:rsidRPr="009772A9">
        <w:rPr>
          <w:sz w:val="28"/>
          <w:szCs w:val="28"/>
        </w:rPr>
        <w:t xml:space="preserve"> содержит дополнительную передачу данных от доказывающей стороны проверяющей. Такой подход позволяет отказаться от использования меток времени при проведении аутентификации.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 зависимости от используемых криптографических алгоритмов протоколы строгой аутентификации можно разделить на следующие группы: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протоколы строгой аутентификации на основе симметричных алгоритмов шифрования;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протоколы строгой аутентификации на основе однонаправленн</w:t>
      </w:r>
      <w:r>
        <w:rPr>
          <w:sz w:val="28"/>
          <w:szCs w:val="28"/>
        </w:rPr>
        <w:t>ы</w:t>
      </w:r>
      <w:r w:rsidRPr="009772A9">
        <w:rPr>
          <w:sz w:val="28"/>
          <w:szCs w:val="28"/>
        </w:rPr>
        <w:t>х ключевых хэш-функций;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протоколы строгой аутентификации на основе асимметр</w:t>
      </w:r>
      <w:r>
        <w:rPr>
          <w:sz w:val="28"/>
          <w:szCs w:val="28"/>
        </w:rPr>
        <w:t>и</w:t>
      </w:r>
      <w:r w:rsidRPr="009772A9">
        <w:rPr>
          <w:sz w:val="28"/>
          <w:szCs w:val="28"/>
        </w:rPr>
        <w:t>чных алгоритмов шифрования;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протоколы строгой аутентификации на основе алгорит</w:t>
      </w:r>
      <w:r>
        <w:rPr>
          <w:sz w:val="28"/>
          <w:szCs w:val="28"/>
        </w:rPr>
        <w:t>мов</w:t>
      </w:r>
      <w:r w:rsidRPr="009772A9">
        <w:rPr>
          <w:sz w:val="28"/>
          <w:szCs w:val="28"/>
        </w:rPr>
        <w:t xml:space="preserve"> электронной цифровой подписи. </w:t>
      </w:r>
    </w:p>
    <w:p w:rsidR="006F1EF6" w:rsidRPr="006F1EF6" w:rsidRDefault="006F1EF6" w:rsidP="006F1EF6">
      <w:pPr>
        <w:ind w:firstLine="709"/>
        <w:jc w:val="both"/>
        <w:rPr>
          <w:b/>
          <w:sz w:val="28"/>
          <w:szCs w:val="28"/>
        </w:rPr>
      </w:pPr>
    </w:p>
    <w:p w:rsidR="006F1EF6" w:rsidRPr="009772A9" w:rsidRDefault="006F1EF6" w:rsidP="006F1EF6">
      <w:p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2.1. Протоколы аутентификации с симметричными алгоритмами шифрования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Широко известными представителями протоколов, обеспечивающих аутентификацию пользователей с привлечением в процессе аутентификации третьей стороны, являются протокол распределения секретных ключей </w:t>
      </w:r>
      <w:proofErr w:type="spellStart"/>
      <w:r w:rsidRPr="009772A9">
        <w:rPr>
          <w:sz w:val="28"/>
          <w:szCs w:val="28"/>
        </w:rPr>
        <w:t>Нидхэма</w:t>
      </w:r>
      <w:proofErr w:type="spellEnd"/>
      <w:r w:rsidRPr="009772A9">
        <w:rPr>
          <w:sz w:val="28"/>
          <w:szCs w:val="28"/>
        </w:rPr>
        <w:t xml:space="preserve"> и Шредера и протокол </w:t>
      </w:r>
      <w:r w:rsidRPr="009772A9">
        <w:rPr>
          <w:sz w:val="28"/>
          <w:szCs w:val="28"/>
          <w:lang w:val="en-US"/>
        </w:rPr>
        <w:t>Kerberos</w:t>
      </w:r>
      <w:r w:rsidRPr="009772A9">
        <w:rPr>
          <w:sz w:val="28"/>
          <w:szCs w:val="28"/>
        </w:rPr>
        <w:t>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Рассмотрим следующие варианты аутентификации: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односторонняя аутентификация с использованием меток времени;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• односторонняя аутентификация с использованием случайных чисел;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lastRenderedPageBreak/>
        <w:t>• двусторонняя аутентификация.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 каждом из этих случаев пользователь доказывает свою подлинность, демонстрируя знание секретного ключа, так как производит с его помощью расшифрование запросов.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Введем следующие обозначения: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object w:dxaOrig="240" w:dyaOrig="340">
          <v:shape id="_x0000_i1028" type="#_x0000_t75" style="width:15.5pt;height:23pt" o:ole="">
            <v:imagedata r:id="rId10" o:title=""/>
          </v:shape>
          <o:OLEObject Type="Embed" ProgID="Equation.3" ShapeID="_x0000_i1028" DrawAspect="Content" ObjectID="_1704785154" r:id="rId11"/>
        </w:object>
      </w:r>
      <w:r w:rsidRPr="009772A9">
        <w:rPr>
          <w:sz w:val="28"/>
          <w:szCs w:val="28"/>
        </w:rPr>
        <w:t xml:space="preserve">— случайное число, сгенерированное участником </w:t>
      </w:r>
      <w:r w:rsidRPr="009772A9">
        <w:rPr>
          <w:i/>
          <w:sz w:val="28"/>
          <w:szCs w:val="28"/>
        </w:rPr>
        <w:t>А</w:t>
      </w:r>
      <w:r w:rsidRPr="009772A9">
        <w:rPr>
          <w:sz w:val="28"/>
          <w:szCs w:val="28"/>
        </w:rPr>
        <w:t>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object w:dxaOrig="240" w:dyaOrig="340">
          <v:shape id="_x0000_i1029" type="#_x0000_t75" style="width:15.5pt;height:23pt" o:ole="">
            <v:imagedata r:id="rId12" o:title=""/>
          </v:shape>
          <o:OLEObject Type="Embed" ProgID="Equation.3" ShapeID="_x0000_i1029" DrawAspect="Content" ObjectID="_1704785155" r:id="rId13"/>
        </w:object>
      </w:r>
      <w:r w:rsidRPr="009772A9">
        <w:rPr>
          <w:sz w:val="28"/>
          <w:szCs w:val="28"/>
        </w:rPr>
        <w:t xml:space="preserve">— случайное число, сгенерированное участником </w:t>
      </w:r>
      <w:r w:rsidRPr="009772A9">
        <w:rPr>
          <w:i/>
          <w:sz w:val="28"/>
          <w:szCs w:val="28"/>
        </w:rPr>
        <w:t>В</w:t>
      </w:r>
      <w:r w:rsidRPr="009772A9">
        <w:rPr>
          <w:sz w:val="28"/>
          <w:szCs w:val="28"/>
        </w:rPr>
        <w:t>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object w:dxaOrig="240" w:dyaOrig="340">
          <v:shape id="_x0000_i1030" type="#_x0000_t75" style="width:15.5pt;height:23pt" o:ole="">
            <v:imagedata r:id="rId14" o:title=""/>
          </v:shape>
          <o:OLEObject Type="Embed" ProgID="Equation.3" ShapeID="_x0000_i1030" DrawAspect="Content" ObjectID="_1704785156" r:id="rId15"/>
        </w:object>
      </w:r>
      <w:r w:rsidRPr="009772A9">
        <w:rPr>
          <w:sz w:val="28"/>
          <w:szCs w:val="28"/>
        </w:rPr>
        <w:t xml:space="preserve">— метка времени, сгенерированная участником </w:t>
      </w:r>
      <w:r w:rsidRPr="009772A9">
        <w:rPr>
          <w:i/>
          <w:sz w:val="28"/>
          <w:szCs w:val="28"/>
        </w:rPr>
        <w:t>А</w:t>
      </w:r>
      <w:r w:rsidRPr="009772A9">
        <w:rPr>
          <w:sz w:val="28"/>
          <w:szCs w:val="28"/>
        </w:rPr>
        <w:t>;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object w:dxaOrig="360" w:dyaOrig="340">
          <v:shape id="_x0000_i1031" type="#_x0000_t75" style="width:23.5pt;height:23pt" o:ole="">
            <v:imagedata r:id="rId16" o:title=""/>
          </v:shape>
          <o:OLEObject Type="Embed" ProgID="Equation.3" ShapeID="_x0000_i1031" DrawAspect="Content" ObjectID="_1704785157" r:id="rId17"/>
        </w:object>
      </w:r>
      <w:r w:rsidRPr="009772A9">
        <w:rPr>
          <w:sz w:val="28"/>
          <w:szCs w:val="28"/>
        </w:rPr>
        <w:t xml:space="preserve">— симметричное шифрование на ключе </w:t>
      </w:r>
      <w:r w:rsidRPr="009772A9">
        <w:rPr>
          <w:i/>
          <w:sz w:val="28"/>
          <w:szCs w:val="28"/>
        </w:rPr>
        <w:t>К</w:t>
      </w:r>
      <w:r w:rsidRPr="009772A9">
        <w:rPr>
          <w:sz w:val="28"/>
          <w:szCs w:val="28"/>
        </w:rPr>
        <w:t xml:space="preserve"> (ключ </w:t>
      </w:r>
      <w:r w:rsidRPr="009772A9">
        <w:rPr>
          <w:i/>
          <w:sz w:val="28"/>
          <w:szCs w:val="28"/>
        </w:rPr>
        <w:t>К</w:t>
      </w:r>
      <w:r w:rsidRPr="009772A9">
        <w:rPr>
          <w:sz w:val="28"/>
          <w:szCs w:val="28"/>
        </w:rPr>
        <w:t xml:space="preserve"> должен быть предварительно распределен между </w:t>
      </w:r>
      <w:r w:rsidRPr="009772A9">
        <w:rPr>
          <w:i/>
          <w:sz w:val="28"/>
          <w:szCs w:val="28"/>
        </w:rPr>
        <w:t>А</w:t>
      </w:r>
      <w:r w:rsidRPr="009772A9">
        <w:rPr>
          <w:sz w:val="28"/>
          <w:szCs w:val="28"/>
        </w:rPr>
        <w:t xml:space="preserve"> и </w:t>
      </w:r>
      <w:r w:rsidRPr="009772A9">
        <w:rPr>
          <w:i/>
          <w:sz w:val="28"/>
          <w:szCs w:val="28"/>
        </w:rPr>
        <w:t>В</w:t>
      </w:r>
      <w:r w:rsidRPr="009772A9">
        <w:rPr>
          <w:sz w:val="28"/>
          <w:szCs w:val="28"/>
        </w:rPr>
        <w:t>).</w:t>
      </w:r>
    </w:p>
    <w:p w:rsidR="006F1EF6" w:rsidRPr="009772A9" w:rsidRDefault="006F1EF6" w:rsidP="006F1EF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Односторонняя аутентификация, основанная на метках времени: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w:drawing>
          <wp:inline distT="0" distB="0" distL="0" distR="0">
            <wp:extent cx="1720850" cy="3746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После получения и расшифрования данного сообщения участник </w:t>
      </w:r>
      <w:r w:rsidRPr="009772A9">
        <w:rPr>
          <w:i/>
          <w:sz w:val="28"/>
          <w:szCs w:val="28"/>
        </w:rPr>
        <w:t>В</w:t>
      </w:r>
      <w:r w:rsidRPr="009772A9">
        <w:rPr>
          <w:sz w:val="28"/>
          <w:szCs w:val="28"/>
        </w:rPr>
        <w:t xml:space="preserve"> убеждается в том, что метка времени </w:t>
      </w:r>
      <w:r w:rsidRPr="009772A9">
        <w:rPr>
          <w:sz w:val="28"/>
          <w:szCs w:val="28"/>
        </w:rPr>
        <w:object w:dxaOrig="240" w:dyaOrig="340">
          <v:shape id="_x0000_i1033" type="#_x0000_t75" style="width:15.5pt;height:23pt" o:ole="">
            <v:imagedata r:id="rId14" o:title=""/>
          </v:shape>
          <o:OLEObject Type="Embed" ProgID="Equation.3" ShapeID="_x0000_i1033" DrawAspect="Content" ObjectID="_1704785158" r:id="rId19"/>
        </w:object>
      </w:r>
      <w:r w:rsidRPr="009772A9">
        <w:rPr>
          <w:sz w:val="28"/>
          <w:szCs w:val="28"/>
        </w:rPr>
        <w:t xml:space="preserve"> действительна и идентификатор </w:t>
      </w:r>
      <w:r w:rsidRPr="009772A9">
        <w:rPr>
          <w:i/>
          <w:sz w:val="28"/>
          <w:szCs w:val="28"/>
        </w:rPr>
        <w:t>В</w:t>
      </w:r>
      <w:r w:rsidRPr="009772A9">
        <w:rPr>
          <w:sz w:val="28"/>
          <w:szCs w:val="28"/>
        </w:rPr>
        <w:t xml:space="preserve">, указанный в сообщении, совпадает с его собственным. Предотвращение повторной передачи данного сообщения основывается на том, что без знания ключа невозможно изменить метку </w:t>
      </w:r>
      <w:r w:rsidRPr="009772A9">
        <w:rPr>
          <w:sz w:val="28"/>
          <w:szCs w:val="28"/>
        </w:rPr>
        <w:object w:dxaOrig="240" w:dyaOrig="340">
          <v:shape id="_x0000_i1034" type="#_x0000_t75" style="width:15.5pt;height:23pt" o:ole="">
            <v:imagedata r:id="rId14" o:title=""/>
          </v:shape>
          <o:OLEObject Type="Embed" ProgID="Equation.3" ShapeID="_x0000_i1034" DrawAspect="Content" ObjectID="_1704785159" r:id="rId20"/>
        </w:object>
      </w:r>
      <w:r w:rsidRPr="009772A9">
        <w:rPr>
          <w:sz w:val="28"/>
          <w:szCs w:val="28"/>
        </w:rPr>
        <w:t xml:space="preserve"> идентификатор </w:t>
      </w:r>
      <w:r w:rsidRPr="009772A9">
        <w:rPr>
          <w:i/>
          <w:sz w:val="28"/>
          <w:szCs w:val="28"/>
        </w:rPr>
        <w:t>В</w:t>
      </w:r>
      <w:r w:rsidRPr="009772A9">
        <w:rPr>
          <w:sz w:val="28"/>
          <w:szCs w:val="28"/>
        </w:rPr>
        <w:t>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2. Односторонняя аутентификация, основанная на использовании случайных чисел: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w:drawing>
          <wp:inline distT="0" distB="0" distL="0" distR="0">
            <wp:extent cx="1035050" cy="4508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w:drawing>
          <wp:inline distT="0" distB="0" distL="0" distR="0">
            <wp:extent cx="1606550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Участник </w:t>
      </w:r>
      <w:r w:rsidRPr="009772A9">
        <w:rPr>
          <w:i/>
          <w:sz w:val="28"/>
          <w:szCs w:val="28"/>
        </w:rPr>
        <w:t>В</w:t>
      </w:r>
      <w:r w:rsidRPr="009772A9">
        <w:rPr>
          <w:sz w:val="28"/>
          <w:szCs w:val="28"/>
        </w:rPr>
        <w:t xml:space="preserve"> отправляет участнику </w:t>
      </w:r>
      <w:r w:rsidRPr="009772A9">
        <w:rPr>
          <w:i/>
          <w:sz w:val="28"/>
          <w:szCs w:val="28"/>
        </w:rPr>
        <w:t>А</w:t>
      </w:r>
      <w:r w:rsidRPr="009772A9">
        <w:rPr>
          <w:sz w:val="28"/>
          <w:szCs w:val="28"/>
        </w:rPr>
        <w:t xml:space="preserve"> случайное число </w:t>
      </w:r>
      <w:r w:rsidRPr="009772A9">
        <w:rPr>
          <w:sz w:val="28"/>
          <w:szCs w:val="28"/>
        </w:rPr>
        <w:object w:dxaOrig="240" w:dyaOrig="340">
          <v:shape id="_x0000_i1037" type="#_x0000_t75" style="width:15.5pt;height:23pt" o:ole="">
            <v:imagedata r:id="rId12" o:title=""/>
          </v:shape>
          <o:OLEObject Type="Embed" ProgID="Equation.3" ShapeID="_x0000_i1037" DrawAspect="Content" ObjectID="_1704785160" r:id="rId23"/>
        </w:object>
      </w:r>
      <w:r w:rsidRPr="009772A9">
        <w:rPr>
          <w:sz w:val="28"/>
          <w:szCs w:val="28"/>
        </w:rPr>
        <w:t xml:space="preserve">. Участник </w:t>
      </w:r>
      <w:r w:rsidRPr="009772A9">
        <w:rPr>
          <w:i/>
          <w:sz w:val="28"/>
          <w:szCs w:val="28"/>
        </w:rPr>
        <w:t>А</w:t>
      </w:r>
      <w:r w:rsidRPr="009772A9">
        <w:rPr>
          <w:sz w:val="28"/>
          <w:szCs w:val="28"/>
        </w:rPr>
        <w:t xml:space="preserve"> шифрует сообщение, состоящее из полученного числа </w:t>
      </w:r>
      <w:r w:rsidRPr="009772A9">
        <w:rPr>
          <w:sz w:val="28"/>
          <w:szCs w:val="28"/>
        </w:rPr>
        <w:object w:dxaOrig="240" w:dyaOrig="340">
          <v:shape id="_x0000_i1038" type="#_x0000_t75" style="width:15.5pt;height:23pt" o:ole="">
            <v:imagedata r:id="rId12" o:title=""/>
          </v:shape>
          <o:OLEObject Type="Embed" ProgID="Equation.3" ShapeID="_x0000_i1038" DrawAspect="Content" ObjectID="_1704785161" r:id="rId24"/>
        </w:object>
      </w:r>
      <w:r w:rsidRPr="009772A9">
        <w:rPr>
          <w:sz w:val="28"/>
          <w:szCs w:val="28"/>
        </w:rPr>
        <w:t xml:space="preserve"> и идентификатора </w:t>
      </w:r>
      <w:r w:rsidRPr="009772A9">
        <w:rPr>
          <w:i/>
          <w:sz w:val="28"/>
          <w:szCs w:val="28"/>
        </w:rPr>
        <w:t>В</w:t>
      </w:r>
      <w:r w:rsidRPr="009772A9">
        <w:rPr>
          <w:sz w:val="28"/>
          <w:szCs w:val="28"/>
        </w:rPr>
        <w:t xml:space="preserve">, и отправляет зашифрованный текст участнику </w:t>
      </w:r>
      <w:r w:rsidRPr="009772A9">
        <w:rPr>
          <w:i/>
          <w:sz w:val="28"/>
          <w:szCs w:val="28"/>
        </w:rPr>
        <w:t>В</w:t>
      </w:r>
      <w:r w:rsidRPr="009772A9">
        <w:rPr>
          <w:sz w:val="28"/>
          <w:szCs w:val="28"/>
        </w:rPr>
        <w:t xml:space="preserve">. Последний расшифровывает полученное сообщение и сравнивает содержащееся в нем случайное число с тем, которое он послал участнику </w:t>
      </w:r>
      <w:r w:rsidRPr="009772A9">
        <w:rPr>
          <w:i/>
          <w:sz w:val="28"/>
          <w:szCs w:val="28"/>
        </w:rPr>
        <w:t>А</w:t>
      </w:r>
      <w:r w:rsidRPr="009772A9">
        <w:rPr>
          <w:sz w:val="28"/>
          <w:szCs w:val="28"/>
        </w:rPr>
        <w:t>. дополнительно он проверяет имя, указанное в сообщении.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3. Двусторонняя аутентификация, использующая случайные значения: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noProof/>
          <w:sz w:val="28"/>
          <w:szCs w:val="28"/>
        </w:rPr>
        <w:drawing>
          <wp:inline distT="0" distB="0" distL="0" distR="0">
            <wp:extent cx="1949450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При получении второго сообщения участник </w:t>
      </w:r>
      <w:r w:rsidRPr="009772A9">
        <w:rPr>
          <w:i/>
          <w:sz w:val="28"/>
          <w:szCs w:val="28"/>
        </w:rPr>
        <w:t>В</w:t>
      </w:r>
      <w:r w:rsidRPr="009772A9">
        <w:rPr>
          <w:sz w:val="28"/>
          <w:szCs w:val="28"/>
        </w:rPr>
        <w:t xml:space="preserve"> выполняет те же проверки, что и в предыдущем протоколе, и дополнительно расшифровывает случайное число </w:t>
      </w:r>
      <w:r w:rsidRPr="009772A9">
        <w:rPr>
          <w:sz w:val="28"/>
          <w:szCs w:val="28"/>
        </w:rPr>
        <w:object w:dxaOrig="240" w:dyaOrig="340">
          <v:shape id="_x0000_i1040" type="#_x0000_t75" style="width:15.5pt;height:23pt" o:ole="">
            <v:imagedata r:id="rId10" o:title=""/>
          </v:shape>
          <o:OLEObject Type="Embed" ProgID="Equation.3" ShapeID="_x0000_i1040" DrawAspect="Content" ObjectID="_1704785162" r:id="rId26"/>
        </w:object>
      </w:r>
      <w:r w:rsidRPr="009772A9">
        <w:rPr>
          <w:sz w:val="28"/>
          <w:szCs w:val="28"/>
        </w:rPr>
        <w:t xml:space="preserve"> для включения его в третье сообщение для участника </w:t>
      </w:r>
      <w:r w:rsidRPr="009772A9">
        <w:rPr>
          <w:i/>
          <w:sz w:val="28"/>
          <w:szCs w:val="28"/>
        </w:rPr>
        <w:t>А</w:t>
      </w:r>
      <w:r w:rsidRPr="009772A9">
        <w:rPr>
          <w:sz w:val="28"/>
          <w:szCs w:val="28"/>
        </w:rPr>
        <w:t>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lastRenderedPageBreak/>
        <w:t xml:space="preserve">Третье сообщение, полученное участником </w:t>
      </w:r>
      <w:r w:rsidRPr="009772A9">
        <w:rPr>
          <w:i/>
          <w:sz w:val="28"/>
          <w:szCs w:val="28"/>
        </w:rPr>
        <w:t>А</w:t>
      </w:r>
      <w:r w:rsidRPr="009772A9">
        <w:rPr>
          <w:sz w:val="28"/>
          <w:szCs w:val="28"/>
        </w:rPr>
        <w:t xml:space="preserve">, позволяет ему убедиться на основе проверки значений </w:t>
      </w:r>
      <w:r w:rsidRPr="009772A9">
        <w:rPr>
          <w:sz w:val="28"/>
          <w:szCs w:val="28"/>
        </w:rPr>
        <w:object w:dxaOrig="240" w:dyaOrig="340">
          <v:shape id="_x0000_i1041" type="#_x0000_t75" style="width:15.5pt;height:23pt" o:ole="">
            <v:imagedata r:id="rId10" o:title=""/>
          </v:shape>
          <o:OLEObject Type="Embed" ProgID="Equation.3" ShapeID="_x0000_i1041" DrawAspect="Content" ObjectID="_1704785163" r:id="rId27"/>
        </w:object>
      </w:r>
      <w:r w:rsidRPr="009772A9">
        <w:rPr>
          <w:sz w:val="28"/>
          <w:szCs w:val="28"/>
        </w:rPr>
        <w:t>,</w:t>
      </w:r>
      <w:r w:rsidRPr="009772A9">
        <w:rPr>
          <w:sz w:val="28"/>
          <w:szCs w:val="28"/>
        </w:rPr>
        <w:object w:dxaOrig="240" w:dyaOrig="340">
          <v:shape id="_x0000_i1042" type="#_x0000_t75" style="width:15.5pt;height:23pt" o:ole="">
            <v:imagedata r:id="rId12" o:title=""/>
          </v:shape>
          <o:OLEObject Type="Embed" ProgID="Equation.3" ShapeID="_x0000_i1042" DrawAspect="Content" ObjectID="_1704785164" r:id="rId28"/>
        </w:object>
      </w:r>
      <w:r w:rsidRPr="009772A9">
        <w:rPr>
          <w:sz w:val="28"/>
          <w:szCs w:val="28"/>
        </w:rPr>
        <w:t xml:space="preserve">  имеет дело именно с участником </w:t>
      </w:r>
      <w:r w:rsidRPr="009772A9">
        <w:rPr>
          <w:i/>
          <w:sz w:val="28"/>
          <w:szCs w:val="28"/>
        </w:rPr>
        <w:t>В</w:t>
      </w:r>
      <w:r w:rsidRPr="009772A9">
        <w:rPr>
          <w:sz w:val="28"/>
          <w:szCs w:val="28"/>
        </w:rPr>
        <w:t>.</w:t>
      </w:r>
    </w:p>
    <w:p w:rsidR="006F1EF6" w:rsidRPr="006F1EF6" w:rsidRDefault="006F1EF6" w:rsidP="006F1EF6">
      <w:pPr>
        <w:ind w:firstLine="709"/>
        <w:jc w:val="both"/>
        <w:rPr>
          <w:b/>
          <w:sz w:val="28"/>
          <w:szCs w:val="28"/>
        </w:rPr>
      </w:pPr>
    </w:p>
    <w:p w:rsidR="006F1EF6" w:rsidRPr="009772A9" w:rsidRDefault="006F1EF6" w:rsidP="006F1EF6">
      <w:pPr>
        <w:ind w:firstLine="709"/>
        <w:jc w:val="center"/>
        <w:rPr>
          <w:b/>
          <w:sz w:val="28"/>
          <w:szCs w:val="28"/>
        </w:rPr>
      </w:pPr>
      <w:r w:rsidRPr="009772A9">
        <w:rPr>
          <w:b/>
          <w:sz w:val="28"/>
          <w:szCs w:val="28"/>
        </w:rPr>
        <w:t>2.2. Протоколы, основанные на использовании однонаправленных ключевых хэш-функций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Своеобразие шифрования с помощью односторонней хэш-функции заключается в том, что оно, по существу, является односторонним, то есть не сопровождается обратным преобразованием — расшифрованием на приемной стороне. Обе стороны (отправитель и получатель) используют одну и ту же процедуру одностороннего шифрования.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Односторонняя хэш-функция </w:t>
      </w:r>
      <w:r w:rsidRPr="009772A9">
        <w:rPr>
          <w:sz w:val="28"/>
          <w:szCs w:val="28"/>
        </w:rPr>
        <w:object w:dxaOrig="300" w:dyaOrig="340">
          <v:shape id="_x0000_i1043" type="#_x0000_t75" style="width:19.5pt;height:23pt" o:ole="">
            <v:imagedata r:id="rId29" o:title=""/>
          </v:shape>
          <o:OLEObject Type="Embed" ProgID="Equation.3" ShapeID="_x0000_i1043" DrawAspect="Content" ObjectID="_1704785165" r:id="rId30"/>
        </w:object>
      </w:r>
      <w:r w:rsidRPr="009772A9">
        <w:rPr>
          <w:sz w:val="28"/>
          <w:szCs w:val="28"/>
        </w:rPr>
        <w:t xml:space="preserve">(.) С параметром-ключом </w:t>
      </w:r>
      <w:r w:rsidRPr="009772A9">
        <w:rPr>
          <w:i/>
          <w:sz w:val="28"/>
          <w:szCs w:val="28"/>
        </w:rPr>
        <w:t>К</w:t>
      </w:r>
      <w:r w:rsidRPr="009772A9">
        <w:rPr>
          <w:sz w:val="28"/>
          <w:szCs w:val="28"/>
        </w:rPr>
        <w:t xml:space="preserve">, примененная к шифруемым данным М, дает в результате хэш-значение </w:t>
      </w:r>
      <w:r w:rsidRPr="009772A9">
        <w:rPr>
          <w:i/>
          <w:sz w:val="28"/>
          <w:szCs w:val="28"/>
          <w:lang w:val="en-US"/>
        </w:rPr>
        <w:t>m</w:t>
      </w:r>
      <w:r w:rsidRPr="009772A9">
        <w:rPr>
          <w:sz w:val="28"/>
          <w:szCs w:val="28"/>
        </w:rPr>
        <w:t xml:space="preserve"> (дайджест), состоящее из фиксированного небольшого числа байтов. Дайджест </w:t>
      </w:r>
      <w:r w:rsidRPr="009772A9">
        <w:rPr>
          <w:i/>
          <w:sz w:val="28"/>
          <w:szCs w:val="28"/>
          <w:lang w:val="en-US"/>
        </w:rPr>
        <w:t>m</w:t>
      </w:r>
      <w:r w:rsidRPr="009772A9">
        <w:rPr>
          <w:i/>
          <w:sz w:val="28"/>
          <w:szCs w:val="28"/>
        </w:rPr>
        <w:t xml:space="preserve"> =</w:t>
      </w:r>
      <w:r w:rsidRPr="009772A9">
        <w:rPr>
          <w:sz w:val="28"/>
          <w:szCs w:val="28"/>
        </w:rPr>
        <w:t xml:space="preserve"> </w:t>
      </w:r>
      <w:r w:rsidRPr="009772A9">
        <w:rPr>
          <w:sz w:val="28"/>
          <w:szCs w:val="28"/>
        </w:rPr>
        <w:object w:dxaOrig="300" w:dyaOrig="340">
          <v:shape id="_x0000_i1044" type="#_x0000_t75" style="width:19.5pt;height:23pt" o:ole="">
            <v:imagedata r:id="rId29" o:title=""/>
          </v:shape>
          <o:OLEObject Type="Embed" ProgID="Equation.3" ShapeID="_x0000_i1044" DrawAspect="Content" ObjectID="_1704785166" r:id="rId31"/>
        </w:object>
      </w:r>
      <w:r w:rsidRPr="009772A9">
        <w:rPr>
          <w:sz w:val="28"/>
          <w:szCs w:val="28"/>
        </w:rPr>
        <w:t xml:space="preserve"> </w:t>
      </w:r>
      <w:r w:rsidRPr="009772A9">
        <w:rPr>
          <w:i/>
          <w:sz w:val="28"/>
          <w:szCs w:val="28"/>
        </w:rPr>
        <w:t>(М)</w:t>
      </w:r>
      <w:r w:rsidRPr="009772A9">
        <w:rPr>
          <w:sz w:val="28"/>
          <w:szCs w:val="28"/>
        </w:rPr>
        <w:t xml:space="preserve"> передается получателю вместе с исходным сообщением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. Получатель сообщения, зная, какая односторонняя хэш-функция была применена для получения дайджеста, заново вычисляет ее, используя расшифрованное сообщение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. Если значения полученного дайджеста </w:t>
      </w:r>
      <w:r w:rsidRPr="009772A9">
        <w:rPr>
          <w:i/>
          <w:sz w:val="28"/>
          <w:szCs w:val="28"/>
          <w:lang w:val="en-US"/>
        </w:rPr>
        <w:t>m</w:t>
      </w:r>
      <w:r w:rsidRPr="009772A9">
        <w:rPr>
          <w:sz w:val="28"/>
          <w:szCs w:val="28"/>
        </w:rPr>
        <w:t xml:space="preserve"> и вычисленного дайджеста </w:t>
      </w:r>
      <w:r w:rsidRPr="009772A9">
        <w:rPr>
          <w:i/>
          <w:sz w:val="28"/>
          <w:szCs w:val="28"/>
          <w:lang w:val="en-US"/>
        </w:rPr>
        <w:t>m</w:t>
      </w:r>
      <w:r w:rsidRPr="009772A9">
        <w:rPr>
          <w:i/>
          <w:sz w:val="28"/>
          <w:szCs w:val="28"/>
        </w:rPr>
        <w:t>’</w:t>
      </w:r>
      <w:r w:rsidRPr="009772A9">
        <w:rPr>
          <w:sz w:val="28"/>
          <w:szCs w:val="28"/>
        </w:rPr>
        <w:t xml:space="preserve"> совпадают, значит, содержимое сообщения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 не было подвергнуто никаким изменениям.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>Знание дайджеста не дает возможности восстановить исходное сообщение, но позволяет проверить целостность данных. Дайджест можно рассматривать как своего рода контрольную сумму для исходного сообщения. Однако между дайджестом и обычной контрольной суммой имеется и существенное различие. Контрольную сумму используют как средство про верки целостности передаваемых сообщений по ненадежным линиям связи. Это средство проверки не рассчитано на борьбу со злоумышленниками, которым в такой ситуации ничто не мешает подменить сообщение, добавив к нему новое значение контрольной суммы. Получатель в таком случае не заметит никакой подмены.</w:t>
      </w:r>
    </w:p>
    <w:p w:rsidR="006F1EF6" w:rsidRPr="009772A9" w:rsidRDefault="006F1EF6" w:rsidP="006F1EF6">
      <w:pPr>
        <w:ind w:firstLine="709"/>
        <w:jc w:val="both"/>
        <w:rPr>
          <w:sz w:val="28"/>
          <w:szCs w:val="28"/>
        </w:rPr>
      </w:pPr>
      <w:r w:rsidRPr="009772A9">
        <w:rPr>
          <w:sz w:val="28"/>
          <w:szCs w:val="28"/>
        </w:rPr>
        <w:t xml:space="preserve">В отличие от обычной контрольной суммы, при вычислении дайджеста применяются секретные ключи. В случае если для получения дайджеста используется односторонняя хэш-функция с параметром-ключом </w:t>
      </w:r>
      <w:r w:rsidRPr="009772A9">
        <w:rPr>
          <w:i/>
          <w:sz w:val="28"/>
          <w:szCs w:val="28"/>
        </w:rPr>
        <w:t>К</w:t>
      </w:r>
      <w:r w:rsidRPr="009772A9">
        <w:rPr>
          <w:sz w:val="28"/>
          <w:szCs w:val="28"/>
        </w:rPr>
        <w:t>, который известен только отправителю и получателю, любая модификация исходного сообщения будет немедленно обнаружена.</w:t>
      </w:r>
    </w:p>
    <w:p w:rsidR="006F1EF6" w:rsidRPr="00026A20" w:rsidRDefault="006F1EF6" w:rsidP="006F1EF6">
      <w:pPr>
        <w:ind w:firstLine="709"/>
        <w:jc w:val="both"/>
        <w:rPr>
          <w:b/>
          <w:sz w:val="28"/>
          <w:szCs w:val="28"/>
        </w:rPr>
      </w:pPr>
      <w:r w:rsidRPr="009772A9">
        <w:rPr>
          <w:sz w:val="28"/>
          <w:szCs w:val="28"/>
        </w:rPr>
        <w:t xml:space="preserve">Существует другой вариант использования односторонней хэш-функции для проверки целостности данных. В этом случае односторонняя хэш-функция 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i/>
          <w:sz w:val="28"/>
          <w:szCs w:val="28"/>
        </w:rPr>
        <w:t>(.)</w:t>
      </w:r>
      <w:r w:rsidRPr="009772A9">
        <w:rPr>
          <w:sz w:val="28"/>
          <w:szCs w:val="28"/>
        </w:rPr>
        <w:t xml:space="preserve"> не имеет параметра-ключа, но зато применяется не просто к сообщению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, а к сообщению, дополненному секретным ключом </w:t>
      </w:r>
      <w:r w:rsidRPr="009772A9">
        <w:rPr>
          <w:i/>
          <w:sz w:val="28"/>
          <w:szCs w:val="28"/>
        </w:rPr>
        <w:t>К</w:t>
      </w:r>
      <w:r w:rsidRPr="009772A9">
        <w:rPr>
          <w:sz w:val="28"/>
          <w:szCs w:val="28"/>
        </w:rPr>
        <w:t xml:space="preserve">, то есть отправитель вычисляет дайджест </w:t>
      </w:r>
      <w:r w:rsidRPr="009772A9">
        <w:rPr>
          <w:i/>
          <w:sz w:val="28"/>
          <w:szCs w:val="28"/>
          <w:lang w:val="en-US"/>
        </w:rPr>
        <w:t>m</w:t>
      </w:r>
      <w:r w:rsidRPr="009772A9">
        <w:rPr>
          <w:i/>
          <w:sz w:val="28"/>
          <w:szCs w:val="28"/>
        </w:rPr>
        <w:t xml:space="preserve">= </w:t>
      </w:r>
      <w:proofErr w:type="gramStart"/>
      <w:r w:rsidRPr="009772A9">
        <w:rPr>
          <w:i/>
          <w:sz w:val="28"/>
          <w:szCs w:val="28"/>
          <w:lang w:val="en-US"/>
        </w:rPr>
        <w:t>h</w:t>
      </w:r>
      <w:r w:rsidRPr="009772A9">
        <w:rPr>
          <w:i/>
          <w:sz w:val="28"/>
          <w:szCs w:val="28"/>
        </w:rPr>
        <w:t>(</w:t>
      </w:r>
      <w:proofErr w:type="gramEnd"/>
      <w:r w:rsidRPr="009772A9">
        <w:rPr>
          <w:i/>
          <w:sz w:val="28"/>
          <w:szCs w:val="28"/>
        </w:rPr>
        <w:t>М, К)</w:t>
      </w:r>
      <w:r w:rsidRPr="009772A9">
        <w:rPr>
          <w:sz w:val="28"/>
          <w:szCs w:val="28"/>
        </w:rPr>
        <w:t xml:space="preserve">. Получатель, извлекая исходное сообщение </w:t>
      </w:r>
      <w:r w:rsidRPr="009772A9">
        <w:rPr>
          <w:i/>
          <w:sz w:val="28"/>
          <w:szCs w:val="28"/>
        </w:rPr>
        <w:t>М</w:t>
      </w:r>
      <w:r w:rsidRPr="009772A9">
        <w:rPr>
          <w:sz w:val="28"/>
          <w:szCs w:val="28"/>
        </w:rPr>
        <w:t xml:space="preserve">, также дополняет его тем же известным ему секретным ключом </w:t>
      </w:r>
      <w:r w:rsidRPr="009772A9">
        <w:rPr>
          <w:i/>
          <w:sz w:val="28"/>
          <w:szCs w:val="28"/>
        </w:rPr>
        <w:t>К</w:t>
      </w:r>
      <w:r w:rsidRPr="009772A9">
        <w:rPr>
          <w:sz w:val="28"/>
          <w:szCs w:val="28"/>
        </w:rPr>
        <w:t xml:space="preserve">, после чего применяет к полученным данным одностороннюю хэш-функцию </w:t>
      </w:r>
      <w:r w:rsidRPr="009772A9">
        <w:rPr>
          <w:i/>
          <w:sz w:val="28"/>
          <w:szCs w:val="28"/>
          <w:lang w:val="en-US"/>
        </w:rPr>
        <w:t>h</w:t>
      </w:r>
      <w:r w:rsidRPr="009772A9">
        <w:rPr>
          <w:i/>
          <w:sz w:val="28"/>
          <w:szCs w:val="28"/>
        </w:rPr>
        <w:t>(.)</w:t>
      </w:r>
      <w:r w:rsidRPr="009772A9">
        <w:rPr>
          <w:sz w:val="28"/>
          <w:szCs w:val="28"/>
        </w:rPr>
        <w:t xml:space="preserve">. Результат вычислений — дайджест </w:t>
      </w:r>
      <w:r w:rsidRPr="009772A9">
        <w:rPr>
          <w:i/>
          <w:sz w:val="28"/>
          <w:szCs w:val="28"/>
          <w:lang w:val="en-US"/>
        </w:rPr>
        <w:t>m</w:t>
      </w:r>
      <w:r w:rsidRPr="009772A9">
        <w:rPr>
          <w:i/>
          <w:sz w:val="28"/>
          <w:szCs w:val="28"/>
        </w:rPr>
        <w:t>’</w:t>
      </w:r>
      <w:r w:rsidRPr="009772A9">
        <w:rPr>
          <w:sz w:val="28"/>
          <w:szCs w:val="28"/>
        </w:rPr>
        <w:t xml:space="preserve"> — сравнивается с полученным по сети дайджестом </w:t>
      </w:r>
      <w:r w:rsidRPr="009772A9">
        <w:rPr>
          <w:i/>
          <w:sz w:val="28"/>
          <w:szCs w:val="28"/>
          <w:lang w:val="en-US"/>
        </w:rPr>
        <w:t>m</w:t>
      </w:r>
      <w:r w:rsidRPr="009772A9">
        <w:rPr>
          <w:sz w:val="28"/>
          <w:szCs w:val="28"/>
        </w:rPr>
        <w:t xml:space="preserve">. </w:t>
      </w:r>
      <w:bookmarkStart w:id="0" w:name="_GoBack"/>
      <w:bookmarkEnd w:id="0"/>
    </w:p>
    <w:p w:rsidR="006F1EF6" w:rsidRDefault="006F1EF6"/>
    <w:sectPr w:rsidR="006F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63F52"/>
    <w:multiLevelType w:val="hybridMultilevel"/>
    <w:tmpl w:val="1DCA3E68"/>
    <w:lvl w:ilvl="0" w:tplc="0D4093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E160B07"/>
    <w:multiLevelType w:val="hybridMultilevel"/>
    <w:tmpl w:val="8BEEC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F6"/>
    <w:rsid w:val="006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4304"/>
  <w15:chartTrackingRefBased/>
  <w15:docId w15:val="{C3FE0A27-842A-4DD5-B5F9-F55993E0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F1E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6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3785</Words>
  <Characters>21578</Characters>
  <Application>Microsoft Office Word</Application>
  <DocSecurity>0</DocSecurity>
  <Lines>179</Lines>
  <Paragraphs>50</Paragraphs>
  <ScaleCrop>false</ScaleCrop>
  <Company/>
  <LinksUpToDate>false</LinksUpToDate>
  <CharactersWithSpaces>25313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2022-01-27T02:33:00Z</dcterms:created>
  <dcterms:modified xsi:type="dcterms:W3CDTF">2022-01-27T02:39:00Z</dcterms:modified>
</cp:coreProperties>
</file>