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CA5" w:rsidRPr="008E1CA5" w:rsidRDefault="008E1CA5">
      <w:pPr>
        <w:rPr>
          <w:rFonts w:ascii="Times New Roman" w:hAnsi="Times New Roman" w:cs="Times New Roman"/>
          <w:sz w:val="28"/>
          <w:szCs w:val="28"/>
        </w:rPr>
      </w:pPr>
      <w:r w:rsidRPr="008E1CA5">
        <w:rPr>
          <w:rFonts w:ascii="Times New Roman" w:hAnsi="Times New Roman" w:cs="Times New Roman"/>
          <w:sz w:val="28"/>
          <w:szCs w:val="28"/>
        </w:rPr>
        <w:t xml:space="preserve">Пользуясь учебником «Физика» 10 класс </w:t>
      </w:r>
      <w:proofErr w:type="spellStart"/>
      <w:r w:rsidRPr="008E1CA5">
        <w:rPr>
          <w:rFonts w:ascii="Times New Roman" w:hAnsi="Times New Roman" w:cs="Times New Roman"/>
          <w:sz w:val="28"/>
          <w:szCs w:val="28"/>
        </w:rPr>
        <w:t>Г.Я.Мякишев</w:t>
      </w:r>
      <w:proofErr w:type="spellEnd"/>
      <w:r w:rsidRPr="008E1CA5">
        <w:rPr>
          <w:rFonts w:ascii="Times New Roman" w:hAnsi="Times New Roman" w:cs="Times New Roman"/>
          <w:sz w:val="28"/>
          <w:szCs w:val="28"/>
        </w:rPr>
        <w:t xml:space="preserve">, изучить главы 2-3, сетью Интернет выписать определения следующих понятий: </w:t>
      </w:r>
    </w:p>
    <w:p w:rsidR="008E1CA5" w:rsidRPr="008E1CA5" w:rsidRDefault="008E1CA5">
      <w:pPr>
        <w:rPr>
          <w:rFonts w:ascii="Times New Roman" w:hAnsi="Times New Roman" w:cs="Times New Roman"/>
          <w:sz w:val="28"/>
          <w:szCs w:val="28"/>
        </w:rPr>
      </w:pPr>
      <w:r w:rsidRPr="008E1CA5">
        <w:rPr>
          <w:rFonts w:ascii="Times New Roman" w:hAnsi="Times New Roman" w:cs="Times New Roman"/>
          <w:sz w:val="28"/>
          <w:szCs w:val="28"/>
        </w:rPr>
        <w:t>Инерциальные системы отсчета и принцип относительности в механике.</w:t>
      </w:r>
    </w:p>
    <w:p w:rsidR="008E1CA5" w:rsidRPr="008E1CA5" w:rsidRDefault="008E1CA5">
      <w:pPr>
        <w:rPr>
          <w:rFonts w:ascii="Times New Roman" w:hAnsi="Times New Roman" w:cs="Times New Roman"/>
          <w:sz w:val="28"/>
          <w:szCs w:val="28"/>
        </w:rPr>
      </w:pPr>
      <w:r w:rsidRPr="008E1CA5">
        <w:rPr>
          <w:rFonts w:ascii="Times New Roman" w:hAnsi="Times New Roman" w:cs="Times New Roman"/>
          <w:sz w:val="28"/>
          <w:szCs w:val="28"/>
        </w:rPr>
        <w:t xml:space="preserve"> Движение небесных тел и их искусственных спутников.</w:t>
      </w:r>
    </w:p>
    <w:p w:rsidR="008E1CA5" w:rsidRPr="008E1CA5" w:rsidRDefault="008E1CA5">
      <w:pPr>
        <w:rPr>
          <w:rFonts w:ascii="Times New Roman" w:hAnsi="Times New Roman" w:cs="Times New Roman"/>
          <w:sz w:val="28"/>
          <w:szCs w:val="28"/>
        </w:rPr>
      </w:pPr>
      <w:r w:rsidRPr="008E1CA5">
        <w:rPr>
          <w:rFonts w:ascii="Times New Roman" w:hAnsi="Times New Roman" w:cs="Times New Roman"/>
          <w:sz w:val="28"/>
          <w:szCs w:val="28"/>
        </w:rPr>
        <w:t xml:space="preserve"> Явления, наблюдаемые в неинерциальных системах отсчета</w:t>
      </w:r>
      <w:r w:rsidRPr="008E1CA5">
        <w:rPr>
          <w:rFonts w:ascii="Times New Roman" w:hAnsi="Times New Roman" w:cs="Times New Roman"/>
          <w:sz w:val="28"/>
          <w:szCs w:val="28"/>
        </w:rPr>
        <w:t>.</w:t>
      </w:r>
    </w:p>
    <w:p w:rsidR="008E1CA5" w:rsidRPr="008E1CA5" w:rsidRDefault="008E1CA5">
      <w:pPr>
        <w:rPr>
          <w:rFonts w:ascii="Times New Roman" w:hAnsi="Times New Roman" w:cs="Times New Roman"/>
          <w:sz w:val="28"/>
          <w:szCs w:val="28"/>
        </w:rPr>
      </w:pPr>
      <w:r w:rsidRPr="008E1CA5">
        <w:rPr>
          <w:rFonts w:ascii="Times New Roman" w:hAnsi="Times New Roman" w:cs="Times New Roman"/>
          <w:sz w:val="28"/>
          <w:szCs w:val="28"/>
        </w:rPr>
        <w:t xml:space="preserve"> </w:t>
      </w:r>
      <w:r w:rsidRPr="008E1CA5">
        <w:rPr>
          <w:rFonts w:ascii="Times New Roman" w:hAnsi="Times New Roman" w:cs="Times New Roman"/>
          <w:sz w:val="28"/>
          <w:szCs w:val="28"/>
        </w:rPr>
        <w:t>Сила тяжести, вес, невесомость.</w:t>
      </w:r>
    </w:p>
    <w:p w:rsidR="00DB2C40" w:rsidRPr="008E1CA5" w:rsidRDefault="008E1CA5">
      <w:pPr>
        <w:rPr>
          <w:rFonts w:ascii="Times New Roman" w:hAnsi="Times New Roman" w:cs="Times New Roman"/>
          <w:sz w:val="28"/>
          <w:szCs w:val="28"/>
        </w:rPr>
      </w:pPr>
      <w:r w:rsidRPr="008E1CA5">
        <w:rPr>
          <w:rFonts w:ascii="Times New Roman" w:hAnsi="Times New Roman" w:cs="Times New Roman"/>
          <w:sz w:val="28"/>
          <w:szCs w:val="28"/>
        </w:rPr>
        <w:t xml:space="preserve"> Законы Всемирного тяготения, Гука, сухого трения.</w:t>
      </w:r>
    </w:p>
    <w:p w:rsidR="008E1CA5" w:rsidRDefault="008E1CA5" w:rsidP="008E1C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Выполненные задания отправлять на spobriet@mail.ru</w:t>
      </w:r>
      <w:bookmarkStart w:id="0" w:name="_GoBack"/>
      <w:bookmarkEnd w:id="0"/>
    </w:p>
    <w:p w:rsidR="008E1CA5" w:rsidRDefault="008E1CA5"/>
    <w:sectPr w:rsidR="008E1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A5"/>
    <w:rsid w:val="008E1CA5"/>
    <w:rsid w:val="00DB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97B8"/>
  <w15:chartTrackingRefBased/>
  <w15:docId w15:val="{93521588-35D7-423E-9B51-80B56B23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2022-01-31T01:08:00Z</dcterms:created>
  <dcterms:modified xsi:type="dcterms:W3CDTF">2022-01-31T01:15:00Z</dcterms:modified>
</cp:coreProperties>
</file>