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8AC2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Итоговое контрольное тестирование по ОБЖ (45мин)</w:t>
      </w:r>
    </w:p>
    <w:p w14:paraId="7D0405B2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1E5B79F9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3663061F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  <w:u w:val="single"/>
        </w:rPr>
        <w:t>Вариант 1.</w:t>
      </w:r>
    </w:p>
    <w:p w14:paraId="0FEEA3B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10C404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1. Какие функции выполняет кожа человека?</w:t>
      </w:r>
    </w:p>
    <w:p w14:paraId="5E0AF3F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53DC3C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Оберегает организм от механических и химических повреждений, от проникновения во внутреннюю среду патогенных микроорганизмов, регулирует температуру тела, дает возможность осязать предметы, чув</w:t>
      </w:r>
      <w:r>
        <w:rPr>
          <w:rFonts w:ascii="Arial" w:eastAsia="Times New Roman" w:hAnsi="Arial" w:cs="Arial"/>
          <w:sz w:val="21"/>
          <w:szCs w:val="21"/>
        </w:rPr>
        <w:softHyphen/>
        <w:t>ствовать боль, тепло, холод;</w:t>
      </w:r>
    </w:p>
    <w:p w14:paraId="0D8BEDC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Защищает внутренние органы от воздействия солнечной радиации, ре</w:t>
      </w:r>
      <w:r>
        <w:rPr>
          <w:rFonts w:ascii="Arial" w:eastAsia="Times New Roman" w:hAnsi="Arial" w:cs="Arial"/>
          <w:sz w:val="21"/>
          <w:szCs w:val="21"/>
        </w:rPr>
        <w:softHyphen/>
        <w:t>гулирует обмен веществ в организме, дает возможность вредным веществам, скапливающимся в организме, выходить через поры наружу;</w:t>
      </w:r>
    </w:p>
    <w:p w14:paraId="4C2EA2C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Оберегает организм от физических воздействий среды обита</w:t>
      </w:r>
      <w:r>
        <w:rPr>
          <w:rFonts w:ascii="Arial" w:eastAsia="Times New Roman" w:hAnsi="Arial" w:cs="Arial"/>
          <w:sz w:val="21"/>
          <w:szCs w:val="21"/>
        </w:rPr>
        <w:softHyphen/>
        <w:t>ния, регулирует давление и температуру внутри тела человека в зави</w:t>
      </w:r>
      <w:r>
        <w:rPr>
          <w:rFonts w:ascii="Arial" w:eastAsia="Times New Roman" w:hAnsi="Arial" w:cs="Arial"/>
          <w:sz w:val="21"/>
          <w:szCs w:val="21"/>
        </w:rPr>
        <w:softHyphen/>
        <w:t>симости от параметров среды обитания, создает барьер для проник</w:t>
      </w:r>
      <w:r>
        <w:rPr>
          <w:rFonts w:ascii="Arial" w:eastAsia="Times New Roman" w:hAnsi="Arial" w:cs="Arial"/>
          <w:sz w:val="21"/>
          <w:szCs w:val="21"/>
        </w:rPr>
        <w:softHyphen/>
        <w:t>новения в организм инфекций и болезнетворных бактерий.</w:t>
      </w:r>
    </w:p>
    <w:p w14:paraId="34273C7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047F72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2. Из предложенных выберите ответ, который объясняет, почему волосы можно безболезненно подстригать:</w:t>
      </w:r>
    </w:p>
    <w:p w14:paraId="43E15D0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7BB72F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При стрижке не затрагиваются луковицы волос;</w:t>
      </w:r>
    </w:p>
    <w:p w14:paraId="2D3582B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Клетки волос содержат пигмент, защищающий волосы, тем более при стрижке;</w:t>
      </w:r>
    </w:p>
    <w:p w14:paraId="78E5317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Волосы лишены нервных окончаний.</w:t>
      </w:r>
    </w:p>
    <w:p w14:paraId="0BA6E9B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D61ACF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3. Одними из лучших для изготовления одежды являются:</w:t>
      </w:r>
    </w:p>
    <w:p w14:paraId="47342C4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793AFB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Хлопчатобумажные ткани;</w:t>
      </w:r>
    </w:p>
    <w:p w14:paraId="37C9702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Полимерные волокна;</w:t>
      </w:r>
    </w:p>
    <w:p w14:paraId="45E04C2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Прорезиненные ткани.</w:t>
      </w:r>
    </w:p>
    <w:p w14:paraId="48D55E2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C8A325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4. К болезням, передаваемым половым путем, относятся:</w:t>
      </w:r>
    </w:p>
    <w:p w14:paraId="1CBB3A6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5BD789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Сифилис, гонорея, трихомониаз, хламидиоз, генитальный герпес;</w:t>
      </w:r>
    </w:p>
    <w:p w14:paraId="60C7D82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Вирусный гепатит, чесотка, дизентерия, туляремия, сибирская язва;</w:t>
      </w:r>
    </w:p>
    <w:p w14:paraId="6DBD0D5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Токсикоинфекции, корь, натуральная оспа, столбняк, бешенство.</w:t>
      </w:r>
    </w:p>
    <w:p w14:paraId="08B5980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995FAB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5. СПИД практически всегда передается:</w:t>
      </w:r>
    </w:p>
    <w:p w14:paraId="49C024D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B51DDD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Через пищу, пищевые продукты, предметы домашнего обихода и кровососущих насекомых;</w:t>
      </w:r>
    </w:p>
    <w:p w14:paraId="3EB942F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При половом контакте с инфицированным человеком, через не</w:t>
      </w:r>
      <w:r>
        <w:rPr>
          <w:rFonts w:ascii="Arial" w:eastAsia="Times New Roman" w:hAnsi="Arial" w:cs="Arial"/>
          <w:sz w:val="21"/>
          <w:szCs w:val="21"/>
        </w:rPr>
        <w:softHyphen/>
        <w:t xml:space="preserve">достаточно </w:t>
      </w:r>
      <w:r>
        <w:rPr>
          <w:rFonts w:ascii="Arial" w:eastAsia="Times New Roman" w:hAnsi="Arial" w:cs="Arial"/>
          <w:sz w:val="21"/>
          <w:szCs w:val="21"/>
        </w:rPr>
        <w:lastRenderedPageBreak/>
        <w:t>простерилизованные медицинские инструменты, при пе</w:t>
      </w:r>
      <w:r>
        <w:rPr>
          <w:rFonts w:ascii="Arial" w:eastAsia="Times New Roman" w:hAnsi="Arial" w:cs="Arial"/>
          <w:sz w:val="21"/>
          <w:szCs w:val="21"/>
        </w:rPr>
        <w:softHyphen/>
        <w:t>реливании инфицированной крови;</w:t>
      </w:r>
    </w:p>
    <w:p w14:paraId="644C171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При поцелуях, рукопожатиях, объятиях, при пользовании обще</w:t>
      </w:r>
      <w:r>
        <w:rPr>
          <w:rFonts w:ascii="Arial" w:eastAsia="Times New Roman" w:hAnsi="Arial" w:cs="Arial"/>
          <w:sz w:val="21"/>
          <w:szCs w:val="21"/>
        </w:rPr>
        <w:softHyphen/>
        <w:t>ственным туалетом, бассейном, душем.</w:t>
      </w:r>
    </w:p>
    <w:p w14:paraId="561DA64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A80564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6. При ослаблении деятельности сердечной мышцы или нарушении сердечного ритма может возникнуть:</w:t>
      </w:r>
    </w:p>
    <w:p w14:paraId="387B620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06D484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Инсульт;</w:t>
      </w:r>
    </w:p>
    <w:p w14:paraId="2B7B283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Острая сердечная недостаточность;</w:t>
      </w:r>
    </w:p>
    <w:p w14:paraId="2EC3484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Остановка сердца.</w:t>
      </w:r>
    </w:p>
    <w:p w14:paraId="14B7EA3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EA1ECF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7. Причинами инсульта могут быть:</w:t>
      </w:r>
    </w:p>
    <w:p w14:paraId="550CB28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3297CA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Мозговое кровотечение, блокирование кровеносного сосуда сгустком крови;</w:t>
      </w:r>
    </w:p>
    <w:p w14:paraId="499FA81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Пороки сердца, инфаркт миокарда, сильное переутомление;</w:t>
      </w:r>
    </w:p>
    <w:p w14:paraId="0D009EF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Обширные внутренние кровотечения, повреждения головного и спинного мозга.</w:t>
      </w:r>
    </w:p>
    <w:p w14:paraId="6BDF92C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B0E6103" w14:textId="04967AF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8. Кровотечение </w:t>
      </w:r>
      <w:r w:rsidR="00240286">
        <w:rPr>
          <w:rFonts w:ascii="Arial" w:eastAsia="Times New Roman" w:hAnsi="Arial" w:cs="Arial"/>
          <w:b/>
          <w:bCs/>
          <w:sz w:val="21"/>
          <w:szCs w:val="21"/>
        </w:rPr>
        <w:t>— это</w:t>
      </w:r>
      <w:r>
        <w:rPr>
          <w:rFonts w:ascii="Arial" w:eastAsia="Times New Roman" w:hAnsi="Arial" w:cs="Arial"/>
          <w:b/>
          <w:bCs/>
          <w:sz w:val="21"/>
          <w:szCs w:val="21"/>
        </w:rPr>
        <w:t>:</w:t>
      </w:r>
    </w:p>
    <w:p w14:paraId="71AC9B0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5C3A3B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Быстрое выделение крови из органов;</w:t>
      </w:r>
    </w:p>
    <w:p w14:paraId="3D6CBDC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Истечение крови из кровеносных сосудов при нарушении целостности их стенок;</w:t>
      </w:r>
    </w:p>
    <w:p w14:paraId="0FB8953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Выход крови наружу из поврежденных органов.</w:t>
      </w:r>
    </w:p>
    <w:p w14:paraId="3742363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2272C9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3E61DF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E18F57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9. Из приведенных примеров выберите характеризующие венозные кровотечения:</w:t>
      </w:r>
    </w:p>
    <w:p w14:paraId="3E8D811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59E254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Кровь алого цвета вытекает из раны пульсирующей струей;</w:t>
      </w:r>
    </w:p>
    <w:p w14:paraId="2F09BB9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Кровь сочится по всей поверхности раны и ее трудно остановить;</w:t>
      </w:r>
    </w:p>
    <w:p w14:paraId="236D4CD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Кровь имеет темный цвет, не пульсирует, вытекает из раны спокойно, непрерывно.</w:t>
      </w:r>
    </w:p>
    <w:p w14:paraId="3328CF0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F9B4F5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10. Проводить искусственную вентиляцию легких необходимо при отсутствии у пострадавшего:</w:t>
      </w:r>
    </w:p>
    <w:p w14:paraId="443F392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880A61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Сердцебиения и дыхания или когда сохранено сердцебиение и самостоятельное дыхание с частотой дыхательных движений до 10 в минуту;</w:t>
      </w:r>
    </w:p>
    <w:p w14:paraId="0A70DC8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Координации и речи при непрерывном кашле, приводящем к сбою дыхания;</w:t>
      </w:r>
    </w:p>
    <w:p w14:paraId="26C82F6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Сердцебиения, но сохранении самостоятельного дыхания с частотой дыхательных движений более 10 в минуту.</w:t>
      </w:r>
    </w:p>
    <w:p w14:paraId="68CE995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8DE920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11. Под воинской обязанностью понимается:</w:t>
      </w:r>
    </w:p>
    <w:p w14:paraId="6D94D91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258B97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14:paraId="20D0FFE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Прохождение военной службы в мирное и военное время, самостоятельная подготовка допризывников к службе в Вооруженных Силах;</w:t>
      </w:r>
    </w:p>
    <w:p w14:paraId="0CF5EE5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Долг граждан - нести службу в Вооруженных Силах только в период военного положения и в военное время.</w:t>
      </w:r>
    </w:p>
    <w:p w14:paraId="51C4D9D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7E5F85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12. Граждане Российской Федерации проходят военную службу:</w:t>
      </w:r>
    </w:p>
    <w:p w14:paraId="1C74859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Только в добровольном порядке (по контракту);</w:t>
      </w:r>
    </w:p>
    <w:p w14:paraId="3D35818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По призыву и в добровольном порядке (по контракту);</w:t>
      </w:r>
    </w:p>
    <w:p w14:paraId="48B67D5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Только по призыву - по достижении определенного возраста.</w:t>
      </w:r>
    </w:p>
    <w:p w14:paraId="1BF465E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9F51D5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13.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14:paraId="1B7359B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С 1 января по 31 марта в год достижения гражданами возраста 16 лет;</w:t>
      </w:r>
    </w:p>
    <w:p w14:paraId="3345836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С 1 января по 31 марта в год достижения гражданами возраста 17 лет;</w:t>
      </w:r>
    </w:p>
    <w:p w14:paraId="0CCF73B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С 1 января по 31 декабря в год достижения гражданами возраста 17 лет.</w:t>
      </w:r>
    </w:p>
    <w:p w14:paraId="0D97172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85F638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14. Гражданин при первоначальной постановке на воинский учет подлежит медицинскому освидетельствованию врачами-специалистами:</w:t>
      </w:r>
    </w:p>
    <w:p w14:paraId="7E79BBE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Невропатологом, психиатром, окулистом, отоларингологом, стоматологом, а в случае необходимости — врачами других специальностей;</w:t>
      </w:r>
    </w:p>
    <w:p w14:paraId="1F2B98C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Терапевтом, физиотерапевтом, травматологом, психиатром, окулистом, эндокринологом и другими;</w:t>
      </w:r>
    </w:p>
    <w:p w14:paraId="6690620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Хирургом, терапевтом, кардиологом, физиотерапевтом, пульмонологом, стоматологом, окулистом и другими.</w:t>
      </w:r>
    </w:p>
    <w:p w14:paraId="4C0E9E8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7E4B36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15. Заключение по результатам освидетельствования категории «Б» означает:</w:t>
      </w:r>
    </w:p>
    <w:p w14:paraId="4BC2604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AF3C3E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Годен к военной службе с незначительными ограничениями;</w:t>
      </w:r>
    </w:p>
    <w:p w14:paraId="74AE6AE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Временно не годен к военной службе;</w:t>
      </w:r>
    </w:p>
    <w:p w14:paraId="6247E39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Ограниченно годен к военной службе.</w:t>
      </w:r>
    </w:p>
    <w:p w14:paraId="7AF27F8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412506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16. Заключение по результатам освидетельствования категории «Г» означает:</w:t>
      </w:r>
    </w:p>
    <w:p w14:paraId="0DA45A6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52D4EC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Годен к военной службе с незначительными ограничениями;</w:t>
      </w:r>
    </w:p>
    <w:p w14:paraId="6634F47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Временно не годен к военной службе;</w:t>
      </w:r>
    </w:p>
    <w:p w14:paraId="1892C1D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В) Не годен к военной службе.</w:t>
      </w:r>
    </w:p>
    <w:p w14:paraId="5123E5D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9356FE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17. Запас Вооруженных Сил РФ предназначен:</w:t>
      </w:r>
    </w:p>
    <w:p w14:paraId="4212C1F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4A8F54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Для создания резерва военных специалистов;</w:t>
      </w:r>
    </w:p>
    <w:p w14:paraId="40D693F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Для развертывания армии при мобилизации и ее пополнения во время войны;</w:t>
      </w:r>
    </w:p>
    <w:p w14:paraId="02F819A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Для развертывания в военное время народного ополчения, обученного военным специалистом.</w:t>
      </w:r>
    </w:p>
    <w:p w14:paraId="02FD76E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0C78E8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18. В каких случаях гражданин РФ имеет право на замену военной службы альтернативной гражданской?</w:t>
      </w:r>
    </w:p>
    <w:p w14:paraId="12B4BA1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A54EF9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Если его убеждениям или вероисповеданию противоречит несе</w:t>
      </w:r>
      <w:r>
        <w:rPr>
          <w:rFonts w:ascii="Arial" w:eastAsia="Times New Roman" w:hAnsi="Arial" w:cs="Arial"/>
          <w:sz w:val="21"/>
          <w:szCs w:val="21"/>
        </w:rPr>
        <w:softHyphen/>
        <w:t>ние военной службы;</w:t>
      </w:r>
    </w:p>
    <w:p w14:paraId="6778FDE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Если его семья или ближайшие родственники ходатайствуют пе</w:t>
      </w:r>
      <w:r>
        <w:rPr>
          <w:rFonts w:ascii="Arial" w:eastAsia="Times New Roman" w:hAnsi="Arial" w:cs="Arial"/>
          <w:sz w:val="21"/>
          <w:szCs w:val="21"/>
        </w:rPr>
        <w:softHyphen/>
        <w:t>ред военным комиссариатом о замене военной службы на альтернатив</w:t>
      </w:r>
      <w:r>
        <w:rPr>
          <w:rFonts w:ascii="Arial" w:eastAsia="Times New Roman" w:hAnsi="Arial" w:cs="Arial"/>
          <w:sz w:val="21"/>
          <w:szCs w:val="21"/>
        </w:rPr>
        <w:softHyphen/>
        <w:t>ную;</w:t>
      </w:r>
    </w:p>
    <w:p w14:paraId="27B2472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Если его возраст на момент призыва 25 лет и более.</w:t>
      </w:r>
    </w:p>
    <w:p w14:paraId="7D60D67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710ACF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19. К общевоинским уставам ВС РФ относятся:</w:t>
      </w:r>
    </w:p>
    <w:p w14:paraId="25C90EE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D4D4EB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Устав внутренней службы ВС РФ, Устав гарнизонной и караульной служб ВС РФ, Дисциплинарный устав ВС РФ, Строевой устав ВС РФ;</w:t>
      </w:r>
    </w:p>
    <w:p w14:paraId="09D2A9E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Устав внутренней и гарнизонной служб ВС РФ, Устав караульной службы ВС РФ, Устав корабельной службы, Строевой устав ВС РФ, Дисциплинарный устав ВС РФ;</w:t>
      </w:r>
    </w:p>
    <w:p w14:paraId="71CD362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Устав внутренней службы ВС РФ, Устав гарнизонной службы ВС РФ, Дисциплинарный устав ВС РФ, Строевой устав ВС РФ.</w:t>
      </w:r>
    </w:p>
    <w:p w14:paraId="68A315D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38A92D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20. Какой устав определяет предназначение, порядок организации и несения гарнизонной и караульной служб, права и обязанности долж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ностных лиц гарнизона и военнослужащих, несущих эти службы, а так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же регламентирует проведение гарнизонных мероприятий с участием войск?</w:t>
      </w:r>
    </w:p>
    <w:p w14:paraId="062FBD2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078A82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Строевой устав ВС РФ;</w:t>
      </w:r>
    </w:p>
    <w:p w14:paraId="5FD8E83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Устав внутренней службы ВС РФ.</w:t>
      </w:r>
    </w:p>
    <w:p w14:paraId="1F5086D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Устав гарнизонной и караульной служб ВС РФ;</w:t>
      </w:r>
    </w:p>
    <w:p w14:paraId="6F51437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B96EF6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21. Какой устав определяет: строевые приемы и движения без ору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жия и с оружием; строи подразделений и воинских частей в пешем по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рядке и на машинах; порядок выполнения воинского приветствия, прове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дения строевого смотра; положение Боевого Знамени в строю воин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ствий при внезапном нападении противника?</w:t>
      </w:r>
    </w:p>
    <w:p w14:paraId="086ADF9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70F8A6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Строевой устав ВС РФ;</w:t>
      </w:r>
    </w:p>
    <w:p w14:paraId="7A3D6B4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Устав гарнизонной и караульной служб ВС РФ;</w:t>
      </w:r>
    </w:p>
    <w:p w14:paraId="214894A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Дисциплинарный устав ВС РФ.</w:t>
      </w:r>
    </w:p>
    <w:p w14:paraId="787B7DD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497A3A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22. Каким правовым актом утвержден текст военной присяги?</w:t>
      </w:r>
    </w:p>
    <w:p w14:paraId="386D418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277194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Уставом внутренней службы ВС РФ;</w:t>
      </w:r>
    </w:p>
    <w:p w14:paraId="3E10A43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Указом Президента РФ «О создании Вооруженных Сил Российской Федерации».</w:t>
      </w:r>
    </w:p>
    <w:p w14:paraId="1F787E0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Федеральным законом РФ «О воинской обязанности и военной службе»;</w:t>
      </w:r>
    </w:p>
    <w:p w14:paraId="6C8817F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C0CC39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23. Какую ответственность несут военнослужащие за проступки, связанные с нарушением воинской дисциплины, норм морали и воинс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кой чести?</w:t>
      </w:r>
    </w:p>
    <w:p w14:paraId="50B73AF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05DCC6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Уголовную;</w:t>
      </w:r>
    </w:p>
    <w:p w14:paraId="4978625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Административную.</w:t>
      </w:r>
    </w:p>
    <w:p w14:paraId="2A6271C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Дисциплинарную;</w:t>
      </w:r>
    </w:p>
    <w:p w14:paraId="1DB40A5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EFE12D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24. Вид ответственности военнослужащих - установленная госу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 xml:space="preserve">дарством обязанность возмещения в денежной форме причиненного ими материального ущерба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- это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понятие:</w:t>
      </w:r>
    </w:p>
    <w:p w14:paraId="1425640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97C050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Дисциплинарной ответственности;</w:t>
      </w:r>
    </w:p>
    <w:p w14:paraId="25DB157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Административной ответственности военнослужащего.</w:t>
      </w:r>
    </w:p>
    <w:p w14:paraId="60D2A02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Материальной ответственности;</w:t>
      </w:r>
    </w:p>
    <w:p w14:paraId="0B5643D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7767DB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25. Военнослужащие подлежат уголовной ответственности за совершение:</w:t>
      </w:r>
    </w:p>
    <w:p w14:paraId="67C23FD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21894F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Как дисциплинарных, так и административных правонарушений;</w:t>
      </w:r>
    </w:p>
    <w:p w14:paraId="2418A55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Только преступлений против военной службы.</w:t>
      </w:r>
    </w:p>
    <w:p w14:paraId="608C0F5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Преступлений общеуголовных и против военной службы;</w:t>
      </w:r>
    </w:p>
    <w:p w14:paraId="7835456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EB5A27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925B14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60EBDA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E8F30E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653B0F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3B98DA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07D601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4DD4E2B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lastRenderedPageBreak/>
        <w:t xml:space="preserve">Итоговое контрольное тестирование по ОБЖ </w:t>
      </w:r>
    </w:p>
    <w:p w14:paraId="790C9757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7316EEFF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51DB995B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  <w:u w:val="single"/>
        </w:rPr>
        <w:t>Вариант 2.</w:t>
      </w:r>
    </w:p>
    <w:p w14:paraId="7097277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1D250F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1. Какие продукты питания способствуют здоровью зубов?</w:t>
      </w:r>
    </w:p>
    <w:p w14:paraId="2C79891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D8E3F4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Кондитерские, макаронные и мясные изделия;</w:t>
      </w:r>
    </w:p>
    <w:p w14:paraId="651F736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Жирная пища;</w:t>
      </w:r>
    </w:p>
    <w:p w14:paraId="029ABE4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Овощи, богатые клетчаткой и кальцием.</w:t>
      </w:r>
    </w:p>
    <w:p w14:paraId="0582D32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6EA865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2. Перхоть (себорея) вызывается нарушением обмена веществ в орга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низме. А это означает, что из пищи необходимо исключить:</w:t>
      </w:r>
    </w:p>
    <w:p w14:paraId="6E2F760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DD0E13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Жирные и острые блюда;</w:t>
      </w:r>
    </w:p>
    <w:p w14:paraId="415CBDB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Копченое мясо, рыбу и консервы;</w:t>
      </w:r>
    </w:p>
    <w:p w14:paraId="1DE7F5C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Ограничить употребление овощей и фруктов;</w:t>
      </w:r>
    </w:p>
    <w:p w14:paraId="66CD496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  <w:u w:val="single"/>
        </w:rPr>
        <w:t>Какая рекомендация ошибочна?</w:t>
      </w:r>
    </w:p>
    <w:p w14:paraId="6C86F53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07B6E7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3. Недостатком синтетических материалов является то, что они:</w:t>
      </w:r>
    </w:p>
    <w:p w14:paraId="6A4AB44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EF4210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Плохо впитывают влагу с поверхности кожи;</w:t>
      </w:r>
    </w:p>
    <w:p w14:paraId="06A4CE3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Плохо греют;</w:t>
      </w:r>
    </w:p>
    <w:p w14:paraId="7B87A2F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Проводят электрический ток.</w:t>
      </w:r>
    </w:p>
    <w:p w14:paraId="1D83C42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309180F" w14:textId="16469F44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4. Синдром приобретенного иммунодефицита (СПИД) </w:t>
      </w:r>
      <w:r w:rsidR="00240286">
        <w:rPr>
          <w:rFonts w:ascii="Arial" w:eastAsia="Times New Roman" w:hAnsi="Arial" w:cs="Arial"/>
          <w:b/>
          <w:bCs/>
          <w:sz w:val="21"/>
          <w:szCs w:val="21"/>
        </w:rPr>
        <w:t>— это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болезнь, имеющая вирусную природу. Вирус СПИДа - вирус иммунодефицита человека (ВИЧ) поражает:</w:t>
      </w:r>
    </w:p>
    <w:p w14:paraId="6EECD60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EDAED6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Центральную нервную систему, опорно-двигательный аппарат и кровеносную систему человека;</w:t>
      </w:r>
    </w:p>
    <w:p w14:paraId="7FD2912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Внутренние органы: легкие, печень, селезенку, поджелудочную железу, лимфатическую систему, вызывает раковые заболевания разных органов;</w:t>
      </w:r>
    </w:p>
    <w:p w14:paraId="4C17BEB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Клетки нашего организма, предназначенные для борьбы с вирус</w:t>
      </w:r>
      <w:r>
        <w:rPr>
          <w:rFonts w:ascii="Arial" w:eastAsia="Times New Roman" w:hAnsi="Arial" w:cs="Arial"/>
          <w:sz w:val="21"/>
          <w:szCs w:val="21"/>
        </w:rPr>
        <w:softHyphen/>
        <w:t>ной инфекцией, способной поражать клетки головного мозга, вызывая серьезные неврологические расстройства.</w:t>
      </w:r>
    </w:p>
    <w:p w14:paraId="45FB5C4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70ED5D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5. Известно более 20 заболеваний, передающихся половым путем, восемь из них могут оказаться смертельными; это, в частности:</w:t>
      </w:r>
    </w:p>
    <w:p w14:paraId="6F2DB99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834FF8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СПИД, гепатиты Б и С, сифилис;</w:t>
      </w:r>
    </w:p>
    <w:p w14:paraId="343C216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Б) Грибковые заболевания, трихомониаз;</w:t>
      </w:r>
    </w:p>
    <w:p w14:paraId="01D974B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Псориаз, нейродермит.</w:t>
      </w:r>
    </w:p>
    <w:p w14:paraId="0E5E2D6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DFF808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6. Причиной сердечной недостаточности могут быть:</w:t>
      </w:r>
    </w:p>
    <w:p w14:paraId="5DF1FAC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72D9DC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Ревматические поражения сердечной мышцы, пороки сердца, инфаркт миокарда, физическое перенапряжение, нарушение обмена веществ и авитаминозы;</w:t>
      </w:r>
    </w:p>
    <w:p w14:paraId="1C0B733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Внутреннее и наружное кровотечения, повреждение опорно-двигательного аппарата, переутомление, тепловой и солнечный удары;</w:t>
      </w:r>
    </w:p>
    <w:p w14:paraId="7E5042E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Тяжелые повреждения, сопровождающиеся кровопотерей, размозжение мягких тканей, раздробление костей, обширные термические ожоги.</w:t>
      </w:r>
    </w:p>
    <w:p w14:paraId="6824432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23227D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7. Кровотечение бывает следующих видов:</w:t>
      </w:r>
    </w:p>
    <w:p w14:paraId="692EF45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9607EE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Венозное, артериальное, капиллярное, паренхиматозное, смешанное;</w:t>
      </w:r>
    </w:p>
    <w:p w14:paraId="15F140D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Венозное, артериальное, легочное, носовое;</w:t>
      </w:r>
    </w:p>
    <w:p w14:paraId="6350E7D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Поверхностное, глубокое, смешанное.</w:t>
      </w:r>
    </w:p>
    <w:p w14:paraId="31DB39B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8. Можно ли накладывать жесткую шину прямо на тело пострадавшего при иммобилизации?</w:t>
      </w:r>
    </w:p>
    <w:p w14:paraId="4241D8B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323463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Можно только на верхние конечности;</w:t>
      </w:r>
    </w:p>
    <w:p w14:paraId="2B4950C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Можно, закрепив шину так, чтобы между ней и телом было небольшое воздушное пространство;</w:t>
      </w:r>
    </w:p>
    <w:p w14:paraId="36AC769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Нельзя: сначала под шину следует наложить мягкую прокладку (вату, полотенце и т.п.).</w:t>
      </w:r>
    </w:p>
    <w:p w14:paraId="114EAE0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277830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9. Признаки клинической смерти — это отсутствие:</w:t>
      </w:r>
    </w:p>
    <w:p w14:paraId="0DEABC1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13EDE0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Сознания, реакции зрачков на свет, пульса на сонной артерии и дыхания;</w:t>
      </w:r>
    </w:p>
    <w:p w14:paraId="63D88F4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Слуха, вкуса, наличие трупных пятен;</w:t>
      </w:r>
    </w:p>
    <w:p w14:paraId="05FE783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Пульса и дыхания, окоченение конечностей.</w:t>
      </w:r>
    </w:p>
    <w:p w14:paraId="0E574D0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6328DA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10. Какую информацию необходимо указать в записке, прикрепляемой к жгуту?</w:t>
      </w:r>
    </w:p>
    <w:p w14:paraId="1C70715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0BA041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Фамилию, имя, отчество пострадавшего, время получения ранения;</w:t>
      </w:r>
    </w:p>
    <w:p w14:paraId="1B3C5B4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Дату и точное время (часы и минуты) наложения жгута;</w:t>
      </w:r>
    </w:p>
    <w:p w14:paraId="7587442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Фамилию, имя, отчество пострадавшего, время наложения жгута, фамилию, имя, отчество наложившего жгут.</w:t>
      </w:r>
    </w:p>
    <w:p w14:paraId="614D97C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8C5906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11. Военная служба исполняется гражданами:</w:t>
      </w:r>
    </w:p>
    <w:p w14:paraId="4E40AB3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1F505A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Только в Вооруженных Силах РФ;</w:t>
      </w:r>
    </w:p>
    <w:p w14:paraId="4FE73CC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В ВС РФ, пограничных войсках федеральной пограничной службы РФ и войсках гражданской обороны;</w:t>
      </w:r>
    </w:p>
    <w:p w14:paraId="7514497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 ВС РФ, других войсках, органах и формированиях.</w:t>
      </w:r>
    </w:p>
    <w:p w14:paraId="2653D8B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9ACAC14" w14:textId="18DECF39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12. Составная часть воинской обязанности граждан РФ, заключающаяся в специальном учете всех призывников и военнообязанных по месту жительства, </w:t>
      </w:r>
      <w:r w:rsidR="00240286">
        <w:rPr>
          <w:rFonts w:ascii="Arial" w:eastAsia="Times New Roman" w:hAnsi="Arial" w:cs="Arial"/>
          <w:b/>
          <w:bCs/>
          <w:sz w:val="21"/>
          <w:szCs w:val="21"/>
        </w:rPr>
        <w:t>— это</w:t>
      </w:r>
      <w:r>
        <w:rPr>
          <w:rFonts w:ascii="Arial" w:eastAsia="Times New Roman" w:hAnsi="Arial" w:cs="Arial"/>
          <w:b/>
          <w:bCs/>
          <w:sz w:val="21"/>
          <w:szCs w:val="21"/>
        </w:rPr>
        <w:t>:</w:t>
      </w:r>
    </w:p>
    <w:p w14:paraId="70527AC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73D9D9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Воинский учет;</w:t>
      </w:r>
    </w:p>
    <w:p w14:paraId="01D31CE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Пребывание в запасе;</w:t>
      </w:r>
    </w:p>
    <w:p w14:paraId="1B0846C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Прохождение военной службы по призыву.</w:t>
      </w:r>
    </w:p>
    <w:p w14:paraId="278FDBA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4EA1EE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13. Комиссия по постановке граждан на воинский учет утверждается главой органа местного самоуправления (местной администрации) в следующем составе:</w:t>
      </w:r>
    </w:p>
    <w:p w14:paraId="34AFAB0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242019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Военный комиссар района (города) либо заместитель военного комиссара, специалист по профессиональному психологическому отбору, секретарь комиссии, врачи-специалисты;</w:t>
      </w:r>
    </w:p>
    <w:p w14:paraId="4943DEF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Представитель командования военного округа, представитель органа местного самоуправления, врачи-специалисты;</w:t>
      </w:r>
    </w:p>
    <w:p w14:paraId="4BCD6CC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Военный комиссар района (города), руководитель (заместитель руководителя) органа внутренних дел, секретарь комиссии, врачи (хирург, терапевт, невропатолог).</w:t>
      </w:r>
    </w:p>
    <w:p w14:paraId="22D3710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4A3E5B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14. Определите, какая из нижеперечисленных причин является неуважительной при неявке гражданина по повестке из военкомата:</w:t>
      </w:r>
    </w:p>
    <w:p w14:paraId="3EB19FD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F4CB6B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Утеря повестки военного комиссариата;</w:t>
      </w:r>
    </w:p>
    <w:p w14:paraId="7D0A879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Заболевание гражданина, связанное с утратой трудоспособности;</w:t>
      </w:r>
    </w:p>
    <w:p w14:paraId="1801528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Препятствие, не зависящее от воли гражданина.</w:t>
      </w:r>
    </w:p>
    <w:p w14:paraId="05C8ADD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EC1B09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79FDC5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AD4762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3C4B43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C4389D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15. Заключение по результатам освидетельствования категории «А» означает:</w:t>
      </w:r>
    </w:p>
    <w:p w14:paraId="760CA6D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E6A8CD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Годен к военной службе;</w:t>
      </w:r>
    </w:p>
    <w:p w14:paraId="38AA914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Ограниченно годен к военной службе;</w:t>
      </w:r>
    </w:p>
    <w:p w14:paraId="029494A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Не годен к военной службе.</w:t>
      </w:r>
    </w:p>
    <w:p w14:paraId="1917C38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3FB4EB5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lastRenderedPageBreak/>
        <w:t>16. Заключение по результатам освидетельствования категории «В» означает:</w:t>
      </w:r>
    </w:p>
    <w:p w14:paraId="1AB606A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42B2E6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Годен к военной службе;</w:t>
      </w:r>
    </w:p>
    <w:p w14:paraId="179F320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Ограниченно годен к военной службе;</w:t>
      </w:r>
    </w:p>
    <w:p w14:paraId="514F1AD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Временно не годен к военной службе.</w:t>
      </w:r>
    </w:p>
    <w:p w14:paraId="62C6BF2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DA0AC8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17. Заключение по результатам освидетельствования категории «Д» означает:</w:t>
      </w:r>
    </w:p>
    <w:p w14:paraId="1806F9E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EADE45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Годен к военной службе;</w:t>
      </w:r>
    </w:p>
    <w:p w14:paraId="501EAEA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Ограниченно годен к военной службе;</w:t>
      </w:r>
    </w:p>
    <w:p w14:paraId="441E577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Не годен к военной службе.</w:t>
      </w:r>
    </w:p>
    <w:p w14:paraId="5B0D54A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9766DC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18. Право гражданина РФ на замену военной службы альтернативной гражданской определено:</w:t>
      </w:r>
    </w:p>
    <w:p w14:paraId="3F5D571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7AE2B5E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 законе «О статусе военнослужащих»;</w:t>
      </w:r>
    </w:p>
    <w:p w14:paraId="6668CFE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 Конституции Российской Федерации;</w:t>
      </w:r>
    </w:p>
    <w:p w14:paraId="5DFDD11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В законе «Об обороне».</w:t>
      </w:r>
    </w:p>
    <w:p w14:paraId="6D4AAA2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46E9BB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19. Уставы Вооруженных Сил РФ подразделяются на:</w:t>
      </w:r>
    </w:p>
    <w:p w14:paraId="0258BDE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17B365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Тактические, стрелковые и общевоинские;</w:t>
      </w:r>
    </w:p>
    <w:p w14:paraId="0EE1850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Уставы родов войск и строевые.</w:t>
      </w:r>
    </w:p>
    <w:p w14:paraId="7CB81B1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Боевые и общевоинские;</w:t>
      </w:r>
    </w:p>
    <w:p w14:paraId="3DF4A6F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DB50DA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20. Общевоинские уставы ВС РФ регламентируют:</w:t>
      </w:r>
    </w:p>
    <w:p w14:paraId="55D93F3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0A5B1DE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Тактические действия военнослужащих при ведении военных операций;</w:t>
      </w:r>
    </w:p>
    <w:p w14:paraId="64965F6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Жизнь, быт и деятельность военнослужащих нашей армии;</w:t>
      </w:r>
    </w:p>
    <w:p w14:paraId="77D81A9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Основы стратегии ведения боевых действий военнослужащих.</w:t>
      </w:r>
    </w:p>
    <w:p w14:paraId="3880D09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0CF4AD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21. Общие права и обязанности военнослужащих, взаимоотноше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ния между ними, обязанности основных должностных лиц полка и его подразделений, а также правила внутреннего распорядка определяет:</w:t>
      </w:r>
    </w:p>
    <w:p w14:paraId="6B76B1A1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3896F0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Строевой устав ВС РФ;</w:t>
      </w:r>
    </w:p>
    <w:p w14:paraId="0A75AEB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Дисциплинарный устав ВС РФ.</w:t>
      </w:r>
    </w:p>
    <w:p w14:paraId="5FBCABB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Устав внутренней службы ВС РФ;</w:t>
      </w:r>
    </w:p>
    <w:p w14:paraId="6415B59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FE4880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22. Какой устав определяет сущность воинской дисциплины, обя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занности военнослужащих по ее соблюдению, виды поощрений и дис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циплинарных взысканий, права командиров (начальников) по их при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менению, а также порядок подачи и рассмотрения предложений, заяв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>лений и жалоб?</w:t>
      </w:r>
    </w:p>
    <w:p w14:paraId="6D44098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62F543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 Устав гарнизонной и караульной служб ВС РФ;</w:t>
      </w:r>
    </w:p>
    <w:p w14:paraId="40BEB4B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Дисциплинарный устав ВС РФ;</w:t>
      </w:r>
    </w:p>
    <w:p w14:paraId="6F26EE0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Устав внутренней службы ВС РФ.</w:t>
      </w:r>
    </w:p>
    <w:p w14:paraId="4386427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0B05A1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87D318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5E19D3F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23. Призыву на военную службу подлежат граждане:</w:t>
      </w:r>
    </w:p>
    <w:p w14:paraId="4B5A633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59DDD7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Мужского пола в возрасте от 18 до 27 лет, состоящие или обязан</w:t>
      </w:r>
      <w:r>
        <w:rPr>
          <w:rFonts w:ascii="Arial" w:eastAsia="Times New Roman" w:hAnsi="Arial" w:cs="Arial"/>
          <w:sz w:val="21"/>
          <w:szCs w:val="21"/>
        </w:rPr>
        <w:softHyphen/>
        <w:t>ные состоять на воинском учете, не пребывающие в запасе и не имею</w:t>
      </w:r>
      <w:r>
        <w:rPr>
          <w:rFonts w:ascii="Arial" w:eastAsia="Times New Roman" w:hAnsi="Arial" w:cs="Arial"/>
          <w:sz w:val="21"/>
          <w:szCs w:val="21"/>
        </w:rPr>
        <w:softHyphen/>
        <w:t>щие права на освобождение от военной службы;</w:t>
      </w:r>
    </w:p>
    <w:p w14:paraId="74463B4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Мужского пола в возрасте от 18 до 25 лет, состоящие на воинском учете и не пребывающие в запасе;</w:t>
      </w:r>
    </w:p>
    <w:p w14:paraId="455D083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Мужского и, как исключение, женского пола, в возрасте от 18 до 28 лет, прошедшие медицинское освидетельствование и признанные годными к военной службе.</w:t>
      </w:r>
    </w:p>
    <w:p w14:paraId="1D10A50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29709B5" w14:textId="1288E9CE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24. Совокупность прав и свобод, гарантированных государством, а также обязанностей и ответственности военнослужащих, установлен</w:t>
      </w:r>
      <w:r>
        <w:rPr>
          <w:rFonts w:ascii="Arial" w:eastAsia="Times New Roman" w:hAnsi="Arial" w:cs="Arial"/>
          <w:b/>
          <w:bCs/>
          <w:sz w:val="21"/>
          <w:szCs w:val="21"/>
        </w:rPr>
        <w:softHyphen/>
        <w:t xml:space="preserve">ных законодательством, </w:t>
      </w:r>
      <w:bookmarkStart w:id="0" w:name="_GoBack"/>
      <w:bookmarkEnd w:id="0"/>
      <w:r w:rsidR="00240286">
        <w:rPr>
          <w:rFonts w:ascii="Arial" w:eastAsia="Times New Roman" w:hAnsi="Arial" w:cs="Arial"/>
          <w:b/>
          <w:bCs/>
          <w:sz w:val="21"/>
          <w:szCs w:val="21"/>
        </w:rPr>
        <w:t>— это</w:t>
      </w:r>
      <w:r>
        <w:rPr>
          <w:rFonts w:ascii="Arial" w:eastAsia="Times New Roman" w:hAnsi="Arial" w:cs="Arial"/>
          <w:b/>
          <w:bCs/>
          <w:sz w:val="21"/>
          <w:szCs w:val="21"/>
        </w:rPr>
        <w:t>:</w:t>
      </w:r>
    </w:p>
    <w:p w14:paraId="175C1F4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42894F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Определение статуса военнослужащего;</w:t>
      </w:r>
    </w:p>
    <w:p w14:paraId="63E703E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Установленный Уставом внутренней службы ВС РФ порядок не</w:t>
      </w:r>
      <w:r>
        <w:rPr>
          <w:rFonts w:ascii="Arial" w:eastAsia="Times New Roman" w:hAnsi="Arial" w:cs="Arial"/>
          <w:sz w:val="21"/>
          <w:szCs w:val="21"/>
        </w:rPr>
        <w:softHyphen/>
        <w:t>сения военной службы в подразделении;</w:t>
      </w:r>
    </w:p>
    <w:p w14:paraId="308E3FD0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Определенный Строевым уставом ВС РФ перечень функций во</w:t>
      </w:r>
      <w:r>
        <w:rPr>
          <w:rFonts w:ascii="Arial" w:eastAsia="Times New Roman" w:hAnsi="Arial" w:cs="Arial"/>
          <w:sz w:val="21"/>
          <w:szCs w:val="21"/>
        </w:rPr>
        <w:softHyphen/>
        <w:t>еннослужащего в военном гарнизоне.</w:t>
      </w:r>
    </w:p>
    <w:p w14:paraId="5C32E88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281048D5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25. Может ли быть наложено на военнослужащего, совершившего дисциплинарное правонарушение, более одного взыскания?</w:t>
      </w:r>
    </w:p>
    <w:p w14:paraId="13C6E48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039DE04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А)</w:t>
      </w:r>
      <w:r>
        <w:rPr>
          <w:rFonts w:ascii="Arial" w:eastAsia="Times New Roman" w:hAnsi="Arial" w:cs="Arial"/>
          <w:b/>
          <w:bCs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t>Нет;</w:t>
      </w:r>
    </w:p>
    <w:p w14:paraId="57072A86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Б) Да;</w:t>
      </w:r>
    </w:p>
    <w:p w14:paraId="48F7462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В) В зависимости от решения командира.</w:t>
      </w:r>
    </w:p>
    <w:p w14:paraId="514BEA9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87460B3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3AEA0CC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D5B8FE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CAD1418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6E8C1F2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6A654A09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4AD63567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6CB8D1B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19F112BD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0688C8A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5E46698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Итоговое контрольное тестирование по ОБЖ 11 класс</w:t>
      </w:r>
    </w:p>
    <w:p w14:paraId="3640B49A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6B5D5A8C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7767AE8F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Ответы: 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</w:rPr>
        <w:t>Вариант 1.</w:t>
      </w:r>
    </w:p>
    <w:p w14:paraId="5FA08DF9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3"/>
        <w:gridCol w:w="3913"/>
        <w:gridCol w:w="1323"/>
        <w:gridCol w:w="3054"/>
      </w:tblGrid>
      <w:tr w:rsidR="00225DFE" w14:paraId="27860C2D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73643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вопроса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7AABB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ответ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BD963B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вопроса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94E8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ответ</w:t>
            </w:r>
          </w:p>
        </w:tc>
      </w:tr>
      <w:tr w:rsidR="00225DFE" w14:paraId="409D5DDC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8DD551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3D5C6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50E4B9B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76D0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33046623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2697F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A1A14D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B5B91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AE1C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1CC7CD3A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ACF143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46A6F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7F512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92AB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225DFE" w14:paraId="064A0DD2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18FD6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BDBE9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44A75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D4158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225DFE" w14:paraId="37B81816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00F2D9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716C8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5EA23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81B98D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713891C1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80D0D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4D9BC6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1E6B0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FCC5AE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16ACEE74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3C8889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4EA72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6EF2D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6BEA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00DDDF9C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448D3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7E95B5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6281A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4110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4BDA8FA7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D821A3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08F4C6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71BBD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107F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21145E06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C5D11D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F3F80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77F5B71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3E6A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6B89134E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67DF6D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F32AD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C0716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C0FD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5BC83AAB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B693F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56611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D76F5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7619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67649553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7F9747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DB3A82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608483" w14:textId="77777777" w:rsidR="00225DFE" w:rsidRDefault="00225DFE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87606" w14:textId="77777777" w:rsidR="00225DFE" w:rsidRDefault="00225DFE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8C1867E" w14:textId="77777777" w:rsidR="00225DFE" w:rsidRDefault="00225DFE" w:rsidP="00225DFE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14:paraId="5351547B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7222E22D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Ответы: 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</w:rPr>
        <w:t>Вариант 2.</w:t>
      </w:r>
    </w:p>
    <w:p w14:paraId="3F4BBCFA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3"/>
        <w:gridCol w:w="3913"/>
        <w:gridCol w:w="1323"/>
        <w:gridCol w:w="3054"/>
      </w:tblGrid>
      <w:tr w:rsidR="00225DFE" w14:paraId="1A11A557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9D9A8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вопроса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F54B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ответ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A0BDA1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вопроса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78D39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ответ</w:t>
            </w:r>
          </w:p>
        </w:tc>
      </w:tr>
      <w:tr w:rsidR="00225DFE" w14:paraId="7A10CDE1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200C81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08A06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FF446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0C05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43F7AFFE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B73AF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5E8DF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79346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DBBD3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20D5C426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276D3B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962EA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8780D3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5EA2E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225DFE" w14:paraId="7CA94F0C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D2ACB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37AF5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4E301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79E8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35BA1C2B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4A6D6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54E85A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62CB4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CD23B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225DFE" w14:paraId="6601B8BC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D7655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571AD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AD5CF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4EFD6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5252D822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18F5E3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9DED6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A8ECC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01A6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225DFE" w14:paraId="60247364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3A78F3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3EF20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D696C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44E8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</w:tr>
      <w:tr w:rsidR="00225DFE" w14:paraId="1F3D740B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6BBCE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3C157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10146E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C7B2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225DFE" w14:paraId="233EB519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997A8D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FF41AD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874425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DFF0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2EA98692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B640F9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E74F78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5E0A59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D09B0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252DA582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9C5C84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9606BF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8DC293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E5E8B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</w:tr>
      <w:tr w:rsidR="00225DFE" w14:paraId="5AA23A46" w14:textId="77777777" w:rsidTr="00225DFE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3329BE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D5483C" w14:textId="77777777" w:rsidR="00225DFE" w:rsidRDefault="00225DFE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40FEA9" w14:textId="77777777" w:rsidR="00225DFE" w:rsidRDefault="00225DFE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68392" w14:textId="77777777" w:rsidR="00225DFE" w:rsidRDefault="00225DFE">
            <w:pPr>
              <w:rPr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CA27F26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20F4A7FA" w14:textId="77777777" w:rsidR="00225DFE" w:rsidRDefault="00225DFE" w:rsidP="00225DFE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</w:p>
    <w:p w14:paraId="64DCED1F" w14:textId="77777777" w:rsidR="00225DFE" w:rsidRDefault="00225DFE" w:rsidP="00225DFE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A81AD29" w14:textId="77777777" w:rsidR="00EB76AE" w:rsidRDefault="00EB76AE"/>
    <w:sectPr w:rsidR="00EB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FE"/>
    <w:rsid w:val="00225DFE"/>
    <w:rsid w:val="00240286"/>
    <w:rsid w:val="00E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690"/>
  <w15:chartTrackingRefBased/>
  <w15:docId w15:val="{53FBA681-861C-4AFE-AADC-00018683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5D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2315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2022-11-14T08:25:00Z</dcterms:created>
  <dcterms:modified xsi:type="dcterms:W3CDTF">2022-11-15T02:19:00Z</dcterms:modified>
</cp:coreProperties>
</file>