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9EA54" w14:textId="215A7665" w:rsidR="00E250E8" w:rsidRPr="006A219A" w:rsidRDefault="006A219A" w:rsidP="006A219A">
      <w:pPr>
        <w:spacing w:after="0" w:line="360" w:lineRule="auto"/>
        <w:ind w:firstLine="709"/>
        <w:jc w:val="center"/>
        <w:rPr>
          <w:rFonts w:ascii="Times New Roman" w:hAnsi="Times New Roman" w:cs="Times New Roman"/>
          <w:b/>
          <w:bCs/>
          <w:sz w:val="28"/>
          <w:szCs w:val="28"/>
          <w:lang w:val="en-US"/>
        </w:rPr>
      </w:pPr>
      <w:r w:rsidRPr="006A219A">
        <w:rPr>
          <w:rFonts w:ascii="Times New Roman" w:hAnsi="Times New Roman" w:cs="Times New Roman"/>
          <w:b/>
          <w:bCs/>
          <w:sz w:val="28"/>
          <w:szCs w:val="28"/>
          <w:lang w:val="en-US"/>
        </w:rPr>
        <w:t xml:space="preserve">DNS и </w:t>
      </w:r>
      <w:proofErr w:type="spellStart"/>
      <w:r w:rsidRPr="006A219A">
        <w:rPr>
          <w:rFonts w:ascii="Times New Roman" w:hAnsi="Times New Roman" w:cs="Times New Roman"/>
          <w:b/>
          <w:bCs/>
          <w:sz w:val="28"/>
          <w:szCs w:val="28"/>
          <w:lang w:val="en-US"/>
        </w:rPr>
        <w:t>доменные</w:t>
      </w:r>
      <w:proofErr w:type="spellEnd"/>
      <w:r w:rsidRPr="006A219A">
        <w:rPr>
          <w:rFonts w:ascii="Times New Roman" w:hAnsi="Times New Roman" w:cs="Times New Roman"/>
          <w:b/>
          <w:bCs/>
          <w:sz w:val="28"/>
          <w:szCs w:val="28"/>
          <w:lang w:val="en-US"/>
        </w:rPr>
        <w:t xml:space="preserve"> </w:t>
      </w:r>
      <w:proofErr w:type="spellStart"/>
      <w:r w:rsidRPr="006A219A">
        <w:rPr>
          <w:rFonts w:ascii="Times New Roman" w:hAnsi="Times New Roman" w:cs="Times New Roman"/>
          <w:b/>
          <w:bCs/>
          <w:sz w:val="28"/>
          <w:szCs w:val="28"/>
          <w:lang w:val="en-US"/>
        </w:rPr>
        <w:t>имена</w:t>
      </w:r>
      <w:proofErr w:type="spellEnd"/>
    </w:p>
    <w:p w14:paraId="32204A0E"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Как бы вы повели себя, если бы знаменитый продукт рекламировали по телевидению таким образом: "Посетите наш </w:t>
      </w:r>
      <w:proofErr w:type="spellStart"/>
      <w:r w:rsidRPr="006A219A">
        <w:rPr>
          <w:rFonts w:ascii="Times New Roman" w:eastAsia="Times New Roman" w:hAnsi="Times New Roman" w:cs="Times New Roman"/>
          <w:color w:val="000000"/>
          <w:sz w:val="28"/>
          <w:szCs w:val="28"/>
          <w:lang w:eastAsia="ru-RU"/>
        </w:rPr>
        <w:t>Web</w:t>
      </w:r>
      <w:proofErr w:type="spellEnd"/>
      <w:r w:rsidRPr="006A219A">
        <w:rPr>
          <w:rFonts w:ascii="Times New Roman" w:eastAsia="Times New Roman" w:hAnsi="Times New Roman" w:cs="Times New Roman"/>
          <w:color w:val="000000"/>
          <w:sz w:val="28"/>
          <w:szCs w:val="28"/>
          <w:lang w:eastAsia="ru-RU"/>
        </w:rPr>
        <w:t>-</w:t>
      </w:r>
      <w:bookmarkStart w:id="0" w:name="keyword1"/>
      <w:bookmarkEnd w:id="0"/>
      <w:r w:rsidRPr="006A219A">
        <w:rPr>
          <w:rFonts w:ascii="Times New Roman" w:eastAsia="Times New Roman" w:hAnsi="Times New Roman" w:cs="Times New Roman"/>
          <w:i/>
          <w:iCs/>
          <w:color w:val="000000"/>
          <w:sz w:val="28"/>
          <w:szCs w:val="28"/>
          <w:lang w:eastAsia="ru-RU"/>
        </w:rPr>
        <w:t>сервер</w:t>
      </w:r>
      <w:r w:rsidRPr="006A219A">
        <w:rPr>
          <w:rFonts w:ascii="Times New Roman" w:eastAsia="Times New Roman" w:hAnsi="Times New Roman" w:cs="Times New Roman"/>
          <w:color w:val="000000"/>
          <w:sz w:val="28"/>
          <w:szCs w:val="28"/>
          <w:lang w:eastAsia="ru-RU"/>
        </w:rPr>
        <w:t> по адресу 198.182.196.56, чтобы получить более подробную информацию..."? Успели бы вы загрузить свой ПК и войти в </w:t>
      </w:r>
      <w:bookmarkStart w:id="1" w:name="keyword2"/>
      <w:bookmarkEnd w:id="1"/>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прежде, чем забудете этот </w:t>
      </w:r>
      <w:bookmarkStart w:id="2" w:name="keyword3"/>
      <w:bookmarkEnd w:id="2"/>
      <w:r w:rsidRPr="006A219A">
        <w:rPr>
          <w:rFonts w:ascii="Times New Roman" w:eastAsia="Times New Roman" w:hAnsi="Times New Roman" w:cs="Times New Roman"/>
          <w:i/>
          <w:iCs/>
          <w:color w:val="000000"/>
          <w:sz w:val="28"/>
          <w:szCs w:val="28"/>
          <w:lang w:eastAsia="ru-RU"/>
        </w:rPr>
        <w:t>адрес</w:t>
      </w:r>
      <w:r w:rsidRPr="006A219A">
        <w:rPr>
          <w:rFonts w:ascii="Times New Roman" w:eastAsia="Times New Roman" w:hAnsi="Times New Roman" w:cs="Times New Roman"/>
          <w:color w:val="000000"/>
          <w:sz w:val="28"/>
          <w:szCs w:val="28"/>
          <w:lang w:eastAsia="ru-RU"/>
        </w:rPr>
        <w:t>? Я бы не успел...</w:t>
      </w:r>
    </w:p>
    <w:p w14:paraId="1BC5D2E8"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К сожалению, человеку неподвластно так хорошо обрабатывать числа, как это делают компьютеры. Чтобы компенсировать этот человеческий недостаток, системные администраторы стали пользоваться обычными символьными именами, которыми они стали называть компьютерные системы. Для облегчения процедуры поиска компьютера в сети </w:t>
      </w:r>
      <w:bookmarkStart w:id="3" w:name="keyword4"/>
      <w:bookmarkEnd w:id="3"/>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была разработана </w:t>
      </w:r>
      <w:bookmarkStart w:id="4" w:name="keyword5"/>
      <w:bookmarkEnd w:id="4"/>
      <w:r w:rsidRPr="006A219A">
        <w:rPr>
          <w:rFonts w:ascii="Times New Roman" w:eastAsia="Times New Roman" w:hAnsi="Times New Roman" w:cs="Times New Roman"/>
          <w:i/>
          <w:iCs/>
          <w:color w:val="000000"/>
          <w:sz w:val="28"/>
          <w:szCs w:val="28"/>
          <w:lang w:eastAsia="ru-RU"/>
        </w:rPr>
        <w:t>система доменных имен</w:t>
      </w:r>
      <w:r w:rsidRPr="006A219A">
        <w:rPr>
          <w:rFonts w:ascii="Times New Roman" w:eastAsia="Times New Roman" w:hAnsi="Times New Roman" w:cs="Times New Roman"/>
          <w:color w:val="000000"/>
          <w:sz w:val="28"/>
          <w:szCs w:val="28"/>
          <w:lang w:eastAsia="ru-RU"/>
        </w:rPr>
        <w:t> </w:t>
      </w:r>
      <w:bookmarkStart w:id="5" w:name="keyword6"/>
      <w:bookmarkEnd w:id="5"/>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w:t>
      </w:r>
      <w:bookmarkStart w:id="6" w:name="keyword7"/>
      <w:bookmarkEnd w:id="6"/>
      <w:proofErr w:type="spellStart"/>
      <w:r w:rsidRPr="006A219A">
        <w:rPr>
          <w:rFonts w:ascii="Times New Roman" w:eastAsia="Times New Roman" w:hAnsi="Times New Roman" w:cs="Times New Roman"/>
          <w:i/>
          <w:iCs/>
          <w:color w:val="000000"/>
          <w:sz w:val="28"/>
          <w:szCs w:val="28"/>
          <w:lang w:eastAsia="ru-RU"/>
        </w:rPr>
        <w:t>Domain</w:t>
      </w:r>
      <w:proofErr w:type="spellEnd"/>
      <w:r w:rsidRPr="006A219A">
        <w:rPr>
          <w:rFonts w:ascii="Times New Roman" w:eastAsia="Times New Roman" w:hAnsi="Times New Roman" w:cs="Times New Roman"/>
          <w:i/>
          <w:iCs/>
          <w:color w:val="000000"/>
          <w:sz w:val="28"/>
          <w:szCs w:val="28"/>
          <w:lang w:eastAsia="ru-RU"/>
        </w:rPr>
        <w:t xml:space="preserve"> </w:t>
      </w:r>
      <w:proofErr w:type="spellStart"/>
      <w:r w:rsidRPr="006A219A">
        <w:rPr>
          <w:rFonts w:ascii="Times New Roman" w:eastAsia="Times New Roman" w:hAnsi="Times New Roman" w:cs="Times New Roman"/>
          <w:i/>
          <w:iCs/>
          <w:color w:val="000000"/>
          <w:sz w:val="28"/>
          <w:szCs w:val="28"/>
          <w:lang w:eastAsia="ru-RU"/>
        </w:rPr>
        <w:t>Name</w:t>
      </w:r>
      <w:proofErr w:type="spellEnd"/>
      <w:r w:rsidRPr="006A219A">
        <w:rPr>
          <w:rFonts w:ascii="Times New Roman" w:eastAsia="Times New Roman" w:hAnsi="Times New Roman" w:cs="Times New Roman"/>
          <w:i/>
          <w:iCs/>
          <w:color w:val="000000"/>
          <w:sz w:val="28"/>
          <w:szCs w:val="28"/>
          <w:lang w:eastAsia="ru-RU"/>
        </w:rPr>
        <w:t xml:space="preserve"> </w:t>
      </w:r>
      <w:proofErr w:type="spellStart"/>
      <w:r w:rsidRPr="006A219A">
        <w:rPr>
          <w:rFonts w:ascii="Times New Roman" w:eastAsia="Times New Roman" w:hAnsi="Times New Roman" w:cs="Times New Roman"/>
          <w:i/>
          <w:iCs/>
          <w:color w:val="000000"/>
          <w:sz w:val="28"/>
          <w:szCs w:val="28"/>
          <w:lang w:eastAsia="ru-RU"/>
        </w:rPr>
        <w:t>System</w:t>
      </w:r>
      <w:proofErr w:type="spellEnd"/>
      <w:r w:rsidRPr="006A219A">
        <w:rPr>
          <w:rFonts w:ascii="Times New Roman" w:eastAsia="Times New Roman" w:hAnsi="Times New Roman" w:cs="Times New Roman"/>
          <w:color w:val="000000"/>
          <w:sz w:val="28"/>
          <w:szCs w:val="28"/>
          <w:lang w:eastAsia="ru-RU"/>
        </w:rPr>
        <w:t>). </w:t>
      </w:r>
      <w:bookmarkStart w:id="7" w:name="keyword8"/>
      <w:bookmarkEnd w:id="7"/>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является существенным компонентом в процессе обработки электронной почты. Для себя вы можете решить, что все вопросы, касающиеся вашего домена и электронной почты, будут в ведении провайдера услуг сети </w:t>
      </w:r>
      <w:bookmarkStart w:id="8" w:name="keyword9"/>
      <w:bookmarkEnd w:id="8"/>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В таком случае </w:t>
      </w:r>
      <w:bookmarkStart w:id="9" w:name="keyword10"/>
      <w:bookmarkEnd w:id="9"/>
      <w:r w:rsidRPr="006A219A">
        <w:rPr>
          <w:rFonts w:ascii="Times New Roman" w:eastAsia="Times New Roman" w:hAnsi="Times New Roman" w:cs="Times New Roman"/>
          <w:i/>
          <w:iCs/>
          <w:color w:val="000000"/>
          <w:sz w:val="28"/>
          <w:szCs w:val="28"/>
          <w:lang w:eastAsia="ru-RU"/>
        </w:rPr>
        <w:t>знание</w:t>
      </w:r>
      <w:r w:rsidRPr="006A219A">
        <w:rPr>
          <w:rFonts w:ascii="Times New Roman" w:eastAsia="Times New Roman" w:hAnsi="Times New Roman" w:cs="Times New Roman"/>
          <w:color w:val="000000"/>
          <w:sz w:val="28"/>
          <w:szCs w:val="28"/>
          <w:lang w:eastAsia="ru-RU"/>
        </w:rPr>
        <w:t> подробностей о работе </w:t>
      </w:r>
      <w:bookmarkStart w:id="10" w:name="keyword11"/>
      <w:bookmarkEnd w:id="10"/>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для вас не столь критично, хотя в принципе представлять, как работает </w:t>
      </w:r>
      <w:bookmarkStart w:id="11" w:name="keyword12"/>
      <w:bookmarkEnd w:id="11"/>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не помешает (хотя бы на случай возникновения каких-либо неполадок). В этой лекции мы рассмотрим, как появилась система доменных имен, почему она является одним из основных компонентов при обработке электронной почты и каким образом сконфигурировать </w:t>
      </w:r>
      <w:bookmarkStart w:id="12" w:name="keyword13"/>
      <w:bookmarkEnd w:id="12"/>
      <w:r w:rsidRPr="006A219A">
        <w:rPr>
          <w:rFonts w:ascii="Times New Roman" w:eastAsia="Times New Roman" w:hAnsi="Times New Roman" w:cs="Times New Roman"/>
          <w:i/>
          <w:iCs/>
          <w:color w:val="000000"/>
          <w:sz w:val="28"/>
          <w:szCs w:val="28"/>
          <w:lang w:eastAsia="ru-RU"/>
        </w:rPr>
        <w:t>сервер</w:t>
      </w:r>
      <w:r w:rsidRPr="006A219A">
        <w:rPr>
          <w:rFonts w:ascii="Times New Roman" w:eastAsia="Times New Roman" w:hAnsi="Times New Roman" w:cs="Times New Roman"/>
          <w:color w:val="000000"/>
          <w:sz w:val="28"/>
          <w:szCs w:val="28"/>
          <w:lang w:eastAsia="ru-RU"/>
        </w:rPr>
        <w:t xml:space="preserve"> на базе ОС </w:t>
      </w:r>
      <w:proofErr w:type="spellStart"/>
      <w:r w:rsidRPr="006A219A">
        <w:rPr>
          <w:rFonts w:ascii="Times New Roman" w:eastAsia="Times New Roman" w:hAnsi="Times New Roman" w:cs="Times New Roman"/>
          <w:color w:val="000000"/>
          <w:sz w:val="28"/>
          <w:szCs w:val="28"/>
          <w:lang w:eastAsia="ru-RU"/>
        </w:rPr>
        <w:t>Linux</w:t>
      </w:r>
      <w:proofErr w:type="spellEnd"/>
      <w:r w:rsidRPr="006A219A">
        <w:rPr>
          <w:rFonts w:ascii="Times New Roman" w:eastAsia="Times New Roman" w:hAnsi="Times New Roman" w:cs="Times New Roman"/>
          <w:color w:val="000000"/>
          <w:sz w:val="28"/>
          <w:szCs w:val="28"/>
          <w:lang w:eastAsia="ru-RU"/>
        </w:rPr>
        <w:t xml:space="preserve"> в качестве клиента либо сервера </w:t>
      </w:r>
      <w:bookmarkStart w:id="13" w:name="keyword14"/>
      <w:bookmarkEnd w:id="13"/>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w:t>
      </w:r>
    </w:p>
    <w:p w14:paraId="0F38BD44"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bookmarkStart w:id="14" w:name="sect2"/>
      <w:bookmarkEnd w:id="14"/>
      <w:r w:rsidRPr="006A219A">
        <w:rPr>
          <w:rFonts w:ascii="Times New Roman" w:eastAsia="Times New Roman" w:hAnsi="Times New Roman" w:cs="Times New Roman"/>
          <w:b/>
          <w:bCs/>
          <w:color w:val="000000"/>
          <w:sz w:val="28"/>
          <w:szCs w:val="28"/>
          <w:lang w:eastAsia="ru-RU"/>
        </w:rPr>
        <w:t>История возникновения имен хостов</w:t>
      </w:r>
    </w:p>
    <w:p w14:paraId="0EC188E9"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В те времена, когда </w:t>
      </w:r>
      <w:bookmarkStart w:id="15" w:name="keyword15"/>
      <w:bookmarkEnd w:id="15"/>
      <w:r w:rsidRPr="006A219A">
        <w:rPr>
          <w:rFonts w:ascii="Times New Roman" w:eastAsia="Times New Roman" w:hAnsi="Times New Roman" w:cs="Times New Roman"/>
          <w:i/>
          <w:iCs/>
          <w:color w:val="000000"/>
          <w:sz w:val="28"/>
          <w:szCs w:val="28"/>
          <w:lang w:eastAsia="ru-RU"/>
        </w:rPr>
        <w:t>сеть</w:t>
      </w:r>
      <w:r w:rsidRPr="006A219A">
        <w:rPr>
          <w:rFonts w:ascii="Times New Roman" w:eastAsia="Times New Roman" w:hAnsi="Times New Roman" w:cs="Times New Roman"/>
          <w:color w:val="000000"/>
          <w:sz w:val="28"/>
          <w:szCs w:val="28"/>
          <w:lang w:eastAsia="ru-RU"/>
        </w:rPr>
        <w:t> </w:t>
      </w:r>
      <w:bookmarkStart w:id="16" w:name="keyword16"/>
      <w:bookmarkEnd w:id="16"/>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еще была небольшой (всего несколько сотен компьютеров), найти нужную машину в ней не представляло особого труда. Каждый </w:t>
      </w:r>
      <w:bookmarkStart w:id="17" w:name="keyword17"/>
      <w:bookmarkEnd w:id="17"/>
      <w:r w:rsidRPr="006A219A">
        <w:rPr>
          <w:rFonts w:ascii="Times New Roman" w:eastAsia="Times New Roman" w:hAnsi="Times New Roman" w:cs="Times New Roman"/>
          <w:i/>
          <w:iCs/>
          <w:color w:val="000000"/>
          <w:sz w:val="28"/>
          <w:szCs w:val="28"/>
          <w:lang w:eastAsia="ru-RU"/>
        </w:rPr>
        <w:t>компьютер</w:t>
      </w:r>
      <w:r w:rsidRPr="006A219A">
        <w:rPr>
          <w:rFonts w:ascii="Times New Roman" w:eastAsia="Times New Roman" w:hAnsi="Times New Roman" w:cs="Times New Roman"/>
          <w:color w:val="000000"/>
          <w:sz w:val="28"/>
          <w:szCs w:val="28"/>
          <w:lang w:eastAsia="ru-RU"/>
        </w:rPr>
        <w:t> в сети </w:t>
      </w:r>
      <w:bookmarkStart w:id="18" w:name="keyword18"/>
      <w:bookmarkEnd w:id="18"/>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хранил базу данных хостов и IP-адресов. Имена хостов в </w:t>
      </w:r>
      <w:bookmarkStart w:id="19" w:name="keyword19"/>
      <w:bookmarkEnd w:id="19"/>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могли быть каким угодно и назначались администратором, например: </w:t>
      </w:r>
      <w:proofErr w:type="spellStart"/>
      <w:r w:rsidRPr="006A219A">
        <w:rPr>
          <w:rFonts w:ascii="Times New Roman" w:eastAsia="Times New Roman" w:hAnsi="Times New Roman" w:cs="Times New Roman"/>
          <w:color w:val="000000"/>
          <w:sz w:val="28"/>
          <w:szCs w:val="28"/>
          <w:lang w:eastAsia="ru-RU"/>
        </w:rPr>
        <w:t>Fred</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Barney</w:t>
      </w:r>
      <w:proofErr w:type="spellEnd"/>
      <w:r w:rsidRPr="006A219A">
        <w:rPr>
          <w:rFonts w:ascii="Times New Roman" w:eastAsia="Times New Roman" w:hAnsi="Times New Roman" w:cs="Times New Roman"/>
          <w:color w:val="000000"/>
          <w:sz w:val="28"/>
          <w:szCs w:val="28"/>
          <w:lang w:eastAsia="ru-RU"/>
        </w:rPr>
        <w:t xml:space="preserve">, Acct1 и т.д. Существовал также централизованный механизм учета изменений имен хостов. Примерно раз в </w:t>
      </w:r>
      <w:r w:rsidRPr="006A219A">
        <w:rPr>
          <w:rFonts w:ascii="Times New Roman" w:eastAsia="Times New Roman" w:hAnsi="Times New Roman" w:cs="Times New Roman"/>
          <w:color w:val="000000"/>
          <w:sz w:val="28"/>
          <w:szCs w:val="28"/>
          <w:lang w:eastAsia="ru-RU"/>
        </w:rPr>
        <w:lastRenderedPageBreak/>
        <w:t>неделю системный </w:t>
      </w:r>
      <w:bookmarkStart w:id="20" w:name="keyword20"/>
      <w:bookmarkEnd w:id="20"/>
      <w:r w:rsidRPr="006A219A">
        <w:rPr>
          <w:rFonts w:ascii="Times New Roman" w:eastAsia="Times New Roman" w:hAnsi="Times New Roman" w:cs="Times New Roman"/>
          <w:i/>
          <w:iCs/>
          <w:color w:val="000000"/>
          <w:sz w:val="28"/>
          <w:szCs w:val="28"/>
          <w:lang w:eastAsia="ru-RU"/>
        </w:rPr>
        <w:t>администратор</w:t>
      </w:r>
      <w:r w:rsidRPr="006A219A">
        <w:rPr>
          <w:rFonts w:ascii="Times New Roman" w:eastAsia="Times New Roman" w:hAnsi="Times New Roman" w:cs="Times New Roman"/>
          <w:color w:val="000000"/>
          <w:sz w:val="28"/>
          <w:szCs w:val="28"/>
          <w:lang w:eastAsia="ru-RU"/>
        </w:rPr>
        <w:t> копировал текущую базу данных имен хостов к себе на </w:t>
      </w:r>
      <w:bookmarkStart w:id="21" w:name="keyword21"/>
      <w:bookmarkEnd w:id="21"/>
      <w:r w:rsidRPr="006A219A">
        <w:rPr>
          <w:rFonts w:ascii="Times New Roman" w:eastAsia="Times New Roman" w:hAnsi="Times New Roman" w:cs="Times New Roman"/>
          <w:i/>
          <w:iCs/>
          <w:color w:val="000000"/>
          <w:sz w:val="28"/>
          <w:szCs w:val="28"/>
          <w:lang w:eastAsia="ru-RU"/>
        </w:rPr>
        <w:t>компьютер</w:t>
      </w:r>
      <w:r w:rsidRPr="006A219A">
        <w:rPr>
          <w:rFonts w:ascii="Times New Roman" w:eastAsia="Times New Roman" w:hAnsi="Times New Roman" w:cs="Times New Roman"/>
          <w:color w:val="000000"/>
          <w:sz w:val="28"/>
          <w:szCs w:val="28"/>
          <w:lang w:eastAsia="ru-RU"/>
        </w:rPr>
        <w:t>. Конечно, эта система имела свои недостатки. При подключении нового компьютера к сети требовалось убедиться, что новое название, назначаемое хосту, еще не присвоено какой-либо другой системе. Вскоре системные администраторы поняли, что этот метод назначения имен хостов становится серьезным препятствием на пути развития сети. С ростом сети </w:t>
      </w:r>
      <w:bookmarkStart w:id="22" w:name="keyword22"/>
      <w:bookmarkEnd w:id="22"/>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расширялась и база данных имен хостов. А с расширением базы данных увеличивалось и время ее загрузки для получения обновлений и время поиска нужных имен в ней. Кроме того, все сложнее становилось определять хостам уникальное символьное имя. Что-то должно было прийти на смену базе данных имен. И это были ....</w:t>
      </w:r>
    </w:p>
    <w:p w14:paraId="31AE16C1"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bookmarkStart w:id="23" w:name="sect3"/>
      <w:bookmarkEnd w:id="23"/>
      <w:r w:rsidRPr="006A219A">
        <w:rPr>
          <w:rFonts w:ascii="Times New Roman" w:eastAsia="Times New Roman" w:hAnsi="Times New Roman" w:cs="Times New Roman"/>
          <w:b/>
          <w:bCs/>
          <w:color w:val="000000"/>
          <w:sz w:val="28"/>
          <w:szCs w:val="28"/>
          <w:lang w:eastAsia="ru-RU"/>
        </w:rPr>
        <w:t>Доменные имена</w:t>
      </w:r>
    </w:p>
    <w:p w14:paraId="7EABC838"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Метод именования хостов, который был разработан, получил название системы доменных имен (</w:t>
      </w:r>
      <w:bookmarkStart w:id="24" w:name="keyword23"/>
      <w:bookmarkEnd w:id="24"/>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В </w:t>
      </w:r>
      <w:bookmarkStart w:id="25" w:name="keyword24"/>
      <w:bookmarkEnd w:id="25"/>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используется иерархическая распределенная </w:t>
      </w:r>
      <w:bookmarkStart w:id="26" w:name="keyword25"/>
      <w:bookmarkEnd w:id="26"/>
      <w:r w:rsidRPr="006A219A">
        <w:rPr>
          <w:rFonts w:ascii="Times New Roman" w:eastAsia="Times New Roman" w:hAnsi="Times New Roman" w:cs="Times New Roman"/>
          <w:i/>
          <w:iCs/>
          <w:color w:val="000000"/>
          <w:sz w:val="28"/>
          <w:szCs w:val="28"/>
          <w:lang w:eastAsia="ru-RU"/>
        </w:rPr>
        <w:t>база данных</w:t>
      </w:r>
      <w:r w:rsidRPr="006A219A">
        <w:rPr>
          <w:rFonts w:ascii="Times New Roman" w:eastAsia="Times New Roman" w:hAnsi="Times New Roman" w:cs="Times New Roman"/>
          <w:color w:val="000000"/>
          <w:sz w:val="28"/>
          <w:szCs w:val="28"/>
          <w:lang w:eastAsia="ru-RU"/>
        </w:rPr>
        <w:t>, которая пришла на смену базе данных имен хостов. Теперь можно было бы сказать, что "с тех пор ни на одном компьютере не ведется </w:t>
      </w:r>
      <w:bookmarkStart w:id="27" w:name="keyword26"/>
      <w:bookmarkEnd w:id="27"/>
      <w:r w:rsidRPr="006A219A">
        <w:rPr>
          <w:rFonts w:ascii="Times New Roman" w:eastAsia="Times New Roman" w:hAnsi="Times New Roman" w:cs="Times New Roman"/>
          <w:i/>
          <w:iCs/>
          <w:color w:val="000000"/>
          <w:sz w:val="28"/>
          <w:szCs w:val="28"/>
          <w:lang w:eastAsia="ru-RU"/>
        </w:rPr>
        <w:t>база данных</w:t>
      </w:r>
      <w:r w:rsidRPr="006A219A">
        <w:rPr>
          <w:rFonts w:ascii="Times New Roman" w:eastAsia="Times New Roman" w:hAnsi="Times New Roman" w:cs="Times New Roman"/>
          <w:color w:val="000000"/>
          <w:sz w:val="28"/>
          <w:szCs w:val="28"/>
          <w:lang w:eastAsia="ru-RU"/>
        </w:rPr>
        <w:t> всех хостов сети </w:t>
      </w:r>
      <w:bookmarkStart w:id="28" w:name="keyword27"/>
      <w:bookmarkEnd w:id="28"/>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На самом деле эта </w:t>
      </w:r>
      <w:bookmarkStart w:id="29" w:name="keyword28"/>
      <w:bookmarkEnd w:id="29"/>
      <w:r w:rsidRPr="006A219A">
        <w:rPr>
          <w:rFonts w:ascii="Times New Roman" w:eastAsia="Times New Roman" w:hAnsi="Times New Roman" w:cs="Times New Roman"/>
          <w:i/>
          <w:iCs/>
          <w:color w:val="000000"/>
          <w:sz w:val="28"/>
          <w:szCs w:val="28"/>
          <w:lang w:eastAsia="ru-RU"/>
        </w:rPr>
        <w:t>база данных</w:t>
      </w:r>
      <w:r w:rsidRPr="006A219A">
        <w:rPr>
          <w:rFonts w:ascii="Times New Roman" w:eastAsia="Times New Roman" w:hAnsi="Times New Roman" w:cs="Times New Roman"/>
          <w:color w:val="000000"/>
          <w:sz w:val="28"/>
          <w:szCs w:val="28"/>
          <w:lang w:eastAsia="ru-RU"/>
        </w:rPr>
        <w:t> распределена между различными компьютерами сети </w:t>
      </w:r>
      <w:bookmarkStart w:id="30" w:name="keyword29"/>
      <w:bookmarkEnd w:id="30"/>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которые называются серверами </w:t>
      </w:r>
      <w:bookmarkStart w:id="31" w:name="keyword30"/>
      <w:bookmarkEnd w:id="31"/>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Теперь один </w:t>
      </w:r>
      <w:bookmarkStart w:id="32" w:name="keyword31"/>
      <w:bookmarkEnd w:id="32"/>
      <w:r w:rsidRPr="006A219A">
        <w:rPr>
          <w:rFonts w:ascii="Times New Roman" w:eastAsia="Times New Roman" w:hAnsi="Times New Roman" w:cs="Times New Roman"/>
          <w:i/>
          <w:iCs/>
          <w:color w:val="000000"/>
          <w:sz w:val="28"/>
          <w:szCs w:val="28"/>
          <w:lang w:eastAsia="ru-RU"/>
        </w:rPr>
        <w:t>компьютер</w:t>
      </w:r>
      <w:r w:rsidRPr="006A219A">
        <w:rPr>
          <w:rFonts w:ascii="Times New Roman" w:eastAsia="Times New Roman" w:hAnsi="Times New Roman" w:cs="Times New Roman"/>
          <w:color w:val="000000"/>
          <w:sz w:val="28"/>
          <w:szCs w:val="28"/>
          <w:lang w:eastAsia="ru-RU"/>
        </w:rPr>
        <w:t>-клиент, чтобы найти другой </w:t>
      </w:r>
      <w:bookmarkStart w:id="33" w:name="keyword32"/>
      <w:bookmarkEnd w:id="33"/>
      <w:r w:rsidRPr="006A219A">
        <w:rPr>
          <w:rFonts w:ascii="Times New Roman" w:eastAsia="Times New Roman" w:hAnsi="Times New Roman" w:cs="Times New Roman"/>
          <w:i/>
          <w:iCs/>
          <w:color w:val="000000"/>
          <w:sz w:val="28"/>
          <w:szCs w:val="28"/>
          <w:lang w:eastAsia="ru-RU"/>
        </w:rPr>
        <w:t>компьютер</w:t>
      </w:r>
      <w:r w:rsidRPr="006A219A">
        <w:rPr>
          <w:rFonts w:ascii="Times New Roman" w:eastAsia="Times New Roman" w:hAnsi="Times New Roman" w:cs="Times New Roman"/>
          <w:color w:val="000000"/>
          <w:sz w:val="28"/>
          <w:szCs w:val="28"/>
          <w:lang w:eastAsia="ru-RU"/>
        </w:rPr>
        <w:t> в сети </w:t>
      </w:r>
      <w:bookmarkStart w:id="34" w:name="keyword33"/>
      <w:bookmarkEnd w:id="34"/>
      <w:proofErr w:type="spellStart"/>
      <w:r w:rsidRPr="006A219A">
        <w:rPr>
          <w:rFonts w:ascii="Times New Roman" w:eastAsia="Times New Roman" w:hAnsi="Times New Roman" w:cs="Times New Roman"/>
          <w:i/>
          <w:iCs/>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должен обратиться с запросом к ближайшему серверу </w:t>
      </w:r>
      <w:bookmarkStart w:id="35" w:name="keyword34"/>
      <w:bookmarkEnd w:id="35"/>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и получить IP-</w:t>
      </w:r>
      <w:bookmarkStart w:id="36" w:name="keyword35"/>
      <w:bookmarkEnd w:id="36"/>
      <w:r w:rsidRPr="006A219A">
        <w:rPr>
          <w:rFonts w:ascii="Times New Roman" w:eastAsia="Times New Roman" w:hAnsi="Times New Roman" w:cs="Times New Roman"/>
          <w:i/>
          <w:iCs/>
          <w:color w:val="000000"/>
          <w:sz w:val="28"/>
          <w:szCs w:val="28"/>
          <w:lang w:eastAsia="ru-RU"/>
        </w:rPr>
        <w:t>адрес</w:t>
      </w:r>
      <w:r w:rsidRPr="006A219A">
        <w:rPr>
          <w:rFonts w:ascii="Times New Roman" w:eastAsia="Times New Roman" w:hAnsi="Times New Roman" w:cs="Times New Roman"/>
          <w:color w:val="000000"/>
          <w:sz w:val="28"/>
          <w:szCs w:val="28"/>
          <w:lang w:eastAsia="ru-RU"/>
        </w:rPr>
        <w:t> удаленного компьютера. В порядке внедрения этой системы был разработан новый протокол для обмена информацией между сервером </w:t>
      </w:r>
      <w:bookmarkStart w:id="37" w:name="keyword36"/>
      <w:bookmarkEnd w:id="37"/>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и клиентом. Для серверов </w:t>
      </w:r>
      <w:bookmarkStart w:id="38" w:name="keyword37"/>
      <w:bookmarkEnd w:id="38"/>
      <w:r w:rsidRPr="006A219A">
        <w:rPr>
          <w:rFonts w:ascii="Times New Roman" w:eastAsia="Times New Roman" w:hAnsi="Times New Roman" w:cs="Times New Roman"/>
          <w:i/>
          <w:iCs/>
          <w:color w:val="000000"/>
          <w:sz w:val="28"/>
          <w:szCs w:val="28"/>
          <w:lang w:eastAsia="ru-RU"/>
        </w:rPr>
        <w:t>DNS</w:t>
      </w:r>
      <w:r w:rsidRPr="006A219A">
        <w:rPr>
          <w:rFonts w:ascii="Times New Roman" w:eastAsia="Times New Roman" w:hAnsi="Times New Roman" w:cs="Times New Roman"/>
          <w:color w:val="000000"/>
          <w:sz w:val="28"/>
          <w:szCs w:val="28"/>
          <w:lang w:eastAsia="ru-RU"/>
        </w:rPr>
        <w:t> было разработано соответствующее </w:t>
      </w:r>
      <w:bookmarkStart w:id="39" w:name="keyword38"/>
      <w:bookmarkEnd w:id="39"/>
      <w:r w:rsidRPr="006A219A">
        <w:rPr>
          <w:rFonts w:ascii="Times New Roman" w:eastAsia="Times New Roman" w:hAnsi="Times New Roman" w:cs="Times New Roman"/>
          <w:i/>
          <w:iCs/>
          <w:color w:val="000000"/>
          <w:sz w:val="28"/>
          <w:szCs w:val="28"/>
          <w:lang w:eastAsia="ru-RU"/>
        </w:rPr>
        <w:t>программное обеспечение</w:t>
      </w:r>
      <w:r w:rsidRPr="006A219A">
        <w:rPr>
          <w:rFonts w:ascii="Times New Roman" w:eastAsia="Times New Roman" w:hAnsi="Times New Roman" w:cs="Times New Roman"/>
          <w:color w:val="000000"/>
          <w:sz w:val="28"/>
          <w:szCs w:val="28"/>
          <w:lang w:eastAsia="ru-RU"/>
        </w:rPr>
        <w:t>, с помощью которого они могли обслуживать новую систему баз данных.</w:t>
      </w:r>
    </w:p>
    <w:p w14:paraId="1F2D11F1"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bookmarkStart w:id="40" w:name="sect4"/>
      <w:bookmarkEnd w:id="40"/>
      <w:r w:rsidRPr="006A219A">
        <w:rPr>
          <w:rFonts w:ascii="Times New Roman" w:eastAsia="Times New Roman" w:hAnsi="Times New Roman" w:cs="Times New Roman"/>
          <w:b/>
          <w:bCs/>
          <w:color w:val="000000"/>
          <w:sz w:val="28"/>
          <w:szCs w:val="28"/>
          <w:lang w:eastAsia="ru-RU"/>
        </w:rPr>
        <w:t>Структура DNS</w:t>
      </w:r>
    </w:p>
    <w:p w14:paraId="1F161F4C"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Структура иерархической базы данных подобна древовидной структуре с узлами, формирующими дерево. Узел верхнего уровня называется </w:t>
      </w:r>
      <w:r w:rsidRPr="006A219A">
        <w:rPr>
          <w:rFonts w:ascii="Times New Roman" w:eastAsia="Times New Roman" w:hAnsi="Times New Roman" w:cs="Times New Roman"/>
          <w:b/>
          <w:bCs/>
          <w:color w:val="000000"/>
          <w:sz w:val="28"/>
          <w:szCs w:val="28"/>
          <w:lang w:eastAsia="ru-RU"/>
        </w:rPr>
        <w:t>корнем</w:t>
      </w:r>
      <w:r w:rsidRPr="006A219A">
        <w:rPr>
          <w:rFonts w:ascii="Times New Roman" w:eastAsia="Times New Roman" w:hAnsi="Times New Roman" w:cs="Times New Roman"/>
          <w:color w:val="000000"/>
          <w:sz w:val="28"/>
          <w:szCs w:val="28"/>
          <w:lang w:eastAsia="ru-RU"/>
        </w:rPr>
        <w:t xml:space="preserve">. Корневой узел не указывается напрямую в адресах, поэтому он еще называется </w:t>
      </w:r>
      <w:r w:rsidRPr="006A219A">
        <w:rPr>
          <w:rFonts w:ascii="Times New Roman" w:eastAsia="Times New Roman" w:hAnsi="Times New Roman" w:cs="Times New Roman"/>
          <w:color w:val="000000"/>
          <w:sz w:val="28"/>
          <w:szCs w:val="28"/>
          <w:lang w:eastAsia="ru-RU"/>
        </w:rPr>
        <w:lastRenderedPageBreak/>
        <w:t>безымянным узлом. В корневом уровне сформировано несколько категорий, которые делят общую базу данных на части, называемые </w:t>
      </w:r>
      <w:r w:rsidRPr="006A219A">
        <w:rPr>
          <w:rFonts w:ascii="Times New Roman" w:eastAsia="Times New Roman" w:hAnsi="Times New Roman" w:cs="Times New Roman"/>
          <w:b/>
          <w:bCs/>
          <w:color w:val="000000"/>
          <w:sz w:val="28"/>
          <w:szCs w:val="28"/>
          <w:lang w:eastAsia="ru-RU"/>
        </w:rPr>
        <w:t>доменами</w:t>
      </w:r>
      <w:r w:rsidRPr="006A219A">
        <w:rPr>
          <w:rFonts w:ascii="Times New Roman" w:eastAsia="Times New Roman" w:hAnsi="Times New Roman" w:cs="Times New Roman"/>
          <w:color w:val="000000"/>
          <w:sz w:val="28"/>
          <w:szCs w:val="28"/>
          <w:lang w:eastAsia="ru-RU"/>
        </w:rPr>
        <w:t>. В каждом домене имеются серверы DNS, ответственные за обслуживание базы данных имен хостов данной области сети (части распределенной базы данных имен). На </w:t>
      </w:r>
      <w:hyperlink r:id="rId7" w:anchor="image.4.1" w:history="1">
        <w:r w:rsidRPr="006A219A">
          <w:rPr>
            <w:rFonts w:ascii="Times New Roman" w:eastAsia="Times New Roman" w:hAnsi="Times New Roman" w:cs="Times New Roman"/>
            <w:color w:val="0071A6"/>
            <w:sz w:val="28"/>
            <w:szCs w:val="28"/>
            <w:u w:val="single"/>
            <w:lang w:eastAsia="ru-RU"/>
          </w:rPr>
          <w:t>рис. 4.1</w:t>
        </w:r>
      </w:hyperlink>
      <w:r w:rsidRPr="006A219A">
        <w:rPr>
          <w:rFonts w:ascii="Times New Roman" w:eastAsia="Times New Roman" w:hAnsi="Times New Roman" w:cs="Times New Roman"/>
          <w:color w:val="000000"/>
          <w:sz w:val="28"/>
          <w:szCs w:val="28"/>
          <w:lang w:eastAsia="ru-RU"/>
        </w:rPr>
        <w:t> представлена диаграмма распределения доменов в системе DNS.</w:t>
      </w:r>
    </w:p>
    <w:p w14:paraId="2EBB6ACC" w14:textId="0A55DBB6"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41" w:name="image.4.1"/>
      <w:bookmarkEnd w:id="41"/>
      <w:r w:rsidRPr="006A219A">
        <w:rPr>
          <w:rFonts w:ascii="Times New Roman" w:eastAsia="Times New Roman" w:hAnsi="Times New Roman" w:cs="Times New Roman"/>
          <w:noProof/>
          <w:color w:val="000000"/>
          <w:sz w:val="28"/>
          <w:szCs w:val="28"/>
          <w:lang w:eastAsia="ru-RU"/>
        </w:rPr>
        <w:drawing>
          <wp:inline distT="0" distB="0" distL="0" distR="0" wp14:anchorId="44E137B2" wp14:editId="3AC09D0D">
            <wp:extent cx="4805045" cy="4701540"/>
            <wp:effectExtent l="0" t="0" r="0" b="3810"/>
            <wp:docPr id="1" name="Рисунок 1" descr="Система доменных имен сети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а доменных имен сети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5045" cy="4701540"/>
                    </a:xfrm>
                    <a:prstGeom prst="rect">
                      <a:avLst/>
                    </a:prstGeom>
                    <a:noFill/>
                    <a:ln>
                      <a:noFill/>
                    </a:ln>
                  </pic:spPr>
                </pic:pic>
              </a:graphicData>
            </a:graphic>
          </wp:inline>
        </w:drawing>
      </w:r>
    </w:p>
    <w:p w14:paraId="66FCD2D3"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br/>
      </w:r>
      <w:r w:rsidRPr="006A219A">
        <w:rPr>
          <w:rFonts w:ascii="Times New Roman" w:eastAsia="Times New Roman" w:hAnsi="Times New Roman" w:cs="Times New Roman"/>
          <w:b/>
          <w:bCs/>
          <w:color w:val="000000"/>
          <w:sz w:val="28"/>
          <w:szCs w:val="28"/>
          <w:lang w:eastAsia="ru-RU"/>
        </w:rPr>
        <w:t>Рис. 4.1. </w:t>
      </w:r>
      <w:r w:rsidRPr="006A219A">
        <w:rPr>
          <w:rFonts w:ascii="Times New Roman" w:eastAsia="Times New Roman" w:hAnsi="Times New Roman" w:cs="Times New Roman"/>
          <w:color w:val="000000"/>
          <w:sz w:val="28"/>
          <w:szCs w:val="28"/>
          <w:lang w:eastAsia="ru-RU"/>
        </w:rPr>
        <w:t xml:space="preserve">Система доменных имен сети </w:t>
      </w:r>
      <w:proofErr w:type="spellStart"/>
      <w:r w:rsidRPr="006A219A">
        <w:rPr>
          <w:rFonts w:ascii="Times New Roman" w:eastAsia="Times New Roman" w:hAnsi="Times New Roman" w:cs="Times New Roman"/>
          <w:color w:val="000000"/>
          <w:sz w:val="28"/>
          <w:szCs w:val="28"/>
          <w:lang w:eastAsia="ru-RU"/>
        </w:rPr>
        <w:t>Internet</w:t>
      </w:r>
      <w:proofErr w:type="spellEnd"/>
    </w:p>
    <w:p w14:paraId="0C30C3C5"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Первый (или как его еще называют верхний) уровень распределения разделен на домены на основе кодов стран. Дополнительно к доменам верхнего уровня отнесены домены, созданные для различных организаций в США. Это было сделано для того, чтобы предотвратить переполнение и конфликтные ситуации в домене </w:t>
      </w:r>
      <w:r w:rsidRPr="006A219A">
        <w:rPr>
          <w:rFonts w:ascii="Times New Roman" w:eastAsia="Times New Roman" w:hAnsi="Times New Roman" w:cs="Times New Roman"/>
          <w:color w:val="8B0000"/>
          <w:sz w:val="28"/>
          <w:szCs w:val="28"/>
          <w:lang w:eastAsia="ru-RU"/>
        </w:rPr>
        <w:t>.</w:t>
      </w:r>
      <w:proofErr w:type="spellStart"/>
      <w:r w:rsidRPr="006A219A">
        <w:rPr>
          <w:rFonts w:ascii="Times New Roman" w:eastAsia="Times New Roman" w:hAnsi="Times New Roman" w:cs="Times New Roman"/>
          <w:color w:val="8B0000"/>
          <w:sz w:val="28"/>
          <w:szCs w:val="28"/>
          <w:lang w:eastAsia="ru-RU"/>
        </w:rPr>
        <w:t>us</w:t>
      </w:r>
      <w:proofErr w:type="spellEnd"/>
      <w:r w:rsidRPr="006A219A">
        <w:rPr>
          <w:rFonts w:ascii="Times New Roman" w:eastAsia="Times New Roman" w:hAnsi="Times New Roman" w:cs="Times New Roman"/>
          <w:color w:val="000000"/>
          <w:sz w:val="28"/>
          <w:szCs w:val="28"/>
          <w:lang w:eastAsia="ru-RU"/>
        </w:rPr>
        <w:t xml:space="preserve">. Доменное имя добавляется в конце имени хост-компьютера и формирует уникальное имя в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для данного </w:t>
      </w:r>
      <w:r w:rsidRPr="006A219A">
        <w:rPr>
          <w:rFonts w:ascii="Times New Roman" w:eastAsia="Times New Roman" w:hAnsi="Times New Roman" w:cs="Times New Roman"/>
          <w:color w:val="000000"/>
          <w:sz w:val="28"/>
          <w:szCs w:val="28"/>
          <w:lang w:eastAsia="ru-RU"/>
        </w:rPr>
        <w:lastRenderedPageBreak/>
        <w:t>компьютера. Это и есть известный сегодня формат имени хоста, с которым вы, вероятно, уже сталкивались не один раз. В </w:t>
      </w:r>
      <w:hyperlink r:id="rId9" w:anchor="table.4.1" w:history="1">
        <w:r w:rsidRPr="006A219A">
          <w:rPr>
            <w:rFonts w:ascii="Times New Roman" w:eastAsia="Times New Roman" w:hAnsi="Times New Roman" w:cs="Times New Roman"/>
            <w:color w:val="0071A6"/>
            <w:sz w:val="28"/>
            <w:szCs w:val="28"/>
            <w:u w:val="single"/>
            <w:lang w:eastAsia="ru-RU"/>
          </w:rPr>
          <w:t>табл. 4.1</w:t>
        </w:r>
      </w:hyperlink>
      <w:r w:rsidRPr="006A219A">
        <w:rPr>
          <w:rFonts w:ascii="Times New Roman" w:eastAsia="Times New Roman" w:hAnsi="Times New Roman" w:cs="Times New Roman"/>
          <w:color w:val="000000"/>
          <w:sz w:val="28"/>
          <w:szCs w:val="28"/>
          <w:lang w:eastAsia="ru-RU"/>
        </w:rPr>
        <w:t> дается описание некоторых доменов верхнего уровня.</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99"/>
        <w:gridCol w:w="6856"/>
      </w:tblGrid>
      <w:tr w:rsidR="006A219A" w:rsidRPr="006A219A" w14:paraId="4C634FF2" w14:textId="77777777" w:rsidTr="006A219A">
        <w:trPr>
          <w:tblCellSpacing w:w="7" w:type="dxa"/>
        </w:trPr>
        <w:tc>
          <w:tcPr>
            <w:tcW w:w="0" w:type="auto"/>
            <w:gridSpan w:val="2"/>
            <w:tcBorders>
              <w:top w:val="nil"/>
              <w:left w:val="nil"/>
              <w:bottom w:val="nil"/>
              <w:right w:val="nil"/>
            </w:tcBorders>
            <w:shd w:val="clear" w:color="auto" w:fill="FFFFFF"/>
            <w:vAlign w:val="center"/>
            <w:hideMark/>
          </w:tcPr>
          <w:p w14:paraId="45D30B3F"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bookmarkStart w:id="42" w:name="table.4.1"/>
            <w:bookmarkEnd w:id="42"/>
            <w:r w:rsidRPr="006A219A">
              <w:rPr>
                <w:rFonts w:ascii="Times New Roman" w:eastAsia="Times New Roman" w:hAnsi="Times New Roman" w:cs="Times New Roman"/>
                <w:sz w:val="28"/>
                <w:szCs w:val="28"/>
                <w:lang w:eastAsia="ru-RU"/>
              </w:rPr>
              <w:t>Таблица 4.1. Доменные имена верхнего уровня</w:t>
            </w:r>
          </w:p>
        </w:tc>
      </w:tr>
      <w:tr w:rsidR="006A219A" w:rsidRPr="006A219A" w14:paraId="73C2FD0F"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FECB83" w14:textId="77777777" w:rsidR="006A219A" w:rsidRPr="006A219A" w:rsidRDefault="006A219A" w:rsidP="006A219A">
            <w:pPr>
              <w:spacing w:after="0" w:line="360" w:lineRule="auto"/>
              <w:ind w:firstLine="709"/>
              <w:jc w:val="both"/>
              <w:rPr>
                <w:rFonts w:ascii="Times New Roman" w:eastAsia="Times New Roman" w:hAnsi="Times New Roman" w:cs="Times New Roman"/>
                <w:b/>
                <w:bCs/>
                <w:sz w:val="28"/>
                <w:szCs w:val="28"/>
                <w:lang w:eastAsia="ru-RU"/>
              </w:rPr>
            </w:pPr>
            <w:r w:rsidRPr="006A219A">
              <w:rPr>
                <w:rFonts w:ascii="Times New Roman" w:eastAsia="Times New Roman" w:hAnsi="Times New Roman" w:cs="Times New Roman"/>
                <w:b/>
                <w:bCs/>
                <w:sz w:val="28"/>
                <w:szCs w:val="28"/>
                <w:lang w:eastAsia="ru-RU"/>
              </w:rPr>
              <w:t>Имя домена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D216D8" w14:textId="77777777" w:rsidR="006A219A" w:rsidRPr="006A219A" w:rsidRDefault="006A219A" w:rsidP="006A219A">
            <w:pPr>
              <w:spacing w:after="0" w:line="360" w:lineRule="auto"/>
              <w:ind w:firstLine="709"/>
              <w:jc w:val="both"/>
              <w:rPr>
                <w:rFonts w:ascii="Times New Roman" w:eastAsia="Times New Roman" w:hAnsi="Times New Roman" w:cs="Times New Roman"/>
                <w:b/>
                <w:bCs/>
                <w:sz w:val="28"/>
                <w:szCs w:val="28"/>
                <w:lang w:eastAsia="ru-RU"/>
              </w:rPr>
            </w:pPr>
            <w:r w:rsidRPr="006A219A">
              <w:rPr>
                <w:rFonts w:ascii="Times New Roman" w:eastAsia="Times New Roman" w:hAnsi="Times New Roman" w:cs="Times New Roman"/>
                <w:b/>
                <w:bCs/>
                <w:sz w:val="28"/>
                <w:szCs w:val="28"/>
                <w:lang w:eastAsia="ru-RU"/>
              </w:rPr>
              <w:t>Описание</w:t>
            </w:r>
          </w:p>
        </w:tc>
      </w:tr>
      <w:tr w:rsidR="006A219A" w:rsidRPr="006A219A" w14:paraId="3E3E0066"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A73292E"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com</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EFF9683"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Коммерческие организации в США</w:t>
            </w:r>
          </w:p>
        </w:tc>
      </w:tr>
      <w:tr w:rsidR="006A219A" w:rsidRPr="006A219A" w14:paraId="68A42DC1"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BA2169A"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edu</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44A1213"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 xml:space="preserve">Образовательные </w:t>
            </w:r>
            <w:proofErr w:type="spellStart"/>
            <w:r w:rsidRPr="006A219A">
              <w:rPr>
                <w:rFonts w:ascii="Times New Roman" w:eastAsia="Times New Roman" w:hAnsi="Times New Roman" w:cs="Times New Roman"/>
                <w:sz w:val="28"/>
                <w:szCs w:val="28"/>
                <w:lang w:eastAsia="ru-RU"/>
              </w:rPr>
              <w:t>учереждения</w:t>
            </w:r>
            <w:proofErr w:type="spellEnd"/>
            <w:r w:rsidRPr="006A219A">
              <w:rPr>
                <w:rFonts w:ascii="Times New Roman" w:eastAsia="Times New Roman" w:hAnsi="Times New Roman" w:cs="Times New Roman"/>
                <w:sz w:val="28"/>
                <w:szCs w:val="28"/>
                <w:lang w:eastAsia="ru-RU"/>
              </w:rPr>
              <w:t xml:space="preserve"> в США</w:t>
            </w:r>
          </w:p>
        </w:tc>
      </w:tr>
      <w:tr w:rsidR="006A219A" w:rsidRPr="006A219A" w14:paraId="15D232D6"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D7C308F"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gov</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05FC9EC"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Государственные органы США</w:t>
            </w:r>
          </w:p>
        </w:tc>
      </w:tr>
      <w:tr w:rsidR="006A219A" w:rsidRPr="006A219A" w14:paraId="2703881D"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BF4F5E3"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mil</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F89DD82"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Министерство обороны США</w:t>
            </w:r>
          </w:p>
        </w:tc>
      </w:tr>
      <w:tr w:rsidR="006A219A" w:rsidRPr="006A219A" w14:paraId="3A67CE86"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D8989BD"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net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0760342"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 xml:space="preserve">Провайдеры сети </w:t>
            </w:r>
            <w:proofErr w:type="spellStart"/>
            <w:r w:rsidRPr="006A219A">
              <w:rPr>
                <w:rFonts w:ascii="Times New Roman" w:eastAsia="Times New Roman" w:hAnsi="Times New Roman" w:cs="Times New Roman"/>
                <w:sz w:val="28"/>
                <w:szCs w:val="28"/>
                <w:lang w:eastAsia="ru-RU"/>
              </w:rPr>
              <w:t>Internet</w:t>
            </w:r>
            <w:proofErr w:type="spellEnd"/>
            <w:r w:rsidRPr="006A219A">
              <w:rPr>
                <w:rFonts w:ascii="Times New Roman" w:eastAsia="Times New Roman" w:hAnsi="Times New Roman" w:cs="Times New Roman"/>
                <w:sz w:val="28"/>
                <w:szCs w:val="28"/>
                <w:lang w:eastAsia="ru-RU"/>
              </w:rPr>
              <w:t xml:space="preserve"> в США</w:t>
            </w:r>
          </w:p>
        </w:tc>
      </w:tr>
      <w:tr w:rsidR="006A219A" w:rsidRPr="006A219A" w14:paraId="37B05AA7"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B6AB276"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org</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74D3329"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Общественные организации в США, не имеющие целью получение прибыли</w:t>
            </w:r>
          </w:p>
        </w:tc>
      </w:tr>
      <w:tr w:rsidR="006A219A" w:rsidRPr="006A219A" w14:paraId="76A693AE"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3927956"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us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545825B"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Другие организации в США</w:t>
            </w:r>
          </w:p>
        </w:tc>
      </w:tr>
      <w:tr w:rsidR="006A219A" w:rsidRPr="006A219A" w14:paraId="5FC93EDE"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F7C6402"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ca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2158CDA"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Организации в Канаде</w:t>
            </w:r>
          </w:p>
        </w:tc>
      </w:tr>
      <w:tr w:rsidR="006A219A" w:rsidRPr="006A219A" w14:paraId="0F674C51"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67DA2EA"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w:t>
            </w:r>
            <w:proofErr w:type="spellStart"/>
            <w:r w:rsidRPr="006A219A">
              <w:rPr>
                <w:rFonts w:ascii="Times New Roman" w:eastAsia="Times New Roman" w:hAnsi="Times New Roman" w:cs="Times New Roman"/>
                <w:sz w:val="28"/>
                <w:szCs w:val="28"/>
                <w:lang w:eastAsia="ru-RU"/>
              </w:rPr>
              <w:t>de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CDFC3CC"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Организации в Германии</w:t>
            </w:r>
          </w:p>
        </w:tc>
      </w:tr>
      <w:tr w:rsidR="006A219A" w:rsidRPr="006A219A" w14:paraId="7E0B8BB0"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8E785CA"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(другие коды стран)</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5043900" w14:textId="77777777" w:rsidR="006A219A" w:rsidRPr="006A219A" w:rsidRDefault="006A219A" w:rsidP="006A219A">
            <w:pPr>
              <w:spacing w:after="0" w:line="360" w:lineRule="auto"/>
              <w:ind w:firstLine="709"/>
              <w:jc w:val="both"/>
              <w:rPr>
                <w:rFonts w:ascii="Times New Roman" w:eastAsia="Times New Roman" w:hAnsi="Times New Roman" w:cs="Times New Roman"/>
                <w:sz w:val="28"/>
                <w:szCs w:val="28"/>
                <w:lang w:eastAsia="ru-RU"/>
              </w:rPr>
            </w:pPr>
            <w:r w:rsidRPr="006A219A">
              <w:rPr>
                <w:rFonts w:ascii="Times New Roman" w:eastAsia="Times New Roman" w:hAnsi="Times New Roman" w:cs="Times New Roman"/>
                <w:sz w:val="28"/>
                <w:szCs w:val="28"/>
                <w:lang w:eastAsia="ru-RU"/>
              </w:rPr>
              <w:t>Организации в других странах</w:t>
            </w:r>
          </w:p>
        </w:tc>
      </w:tr>
    </w:tbl>
    <w:p w14:paraId="1BFAE536"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По мере дальнейшего роста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все домены верхнего уровня были поделены на </w:t>
      </w:r>
      <w:proofErr w:type="spellStart"/>
      <w:r w:rsidRPr="006A219A">
        <w:rPr>
          <w:rFonts w:ascii="Times New Roman" w:eastAsia="Times New Roman" w:hAnsi="Times New Roman" w:cs="Times New Roman"/>
          <w:color w:val="000000"/>
          <w:sz w:val="28"/>
          <w:szCs w:val="28"/>
          <w:lang w:eastAsia="ru-RU"/>
        </w:rPr>
        <w:t>поддомены</w:t>
      </w:r>
      <w:proofErr w:type="spellEnd"/>
      <w:r w:rsidRPr="006A219A">
        <w:rPr>
          <w:rFonts w:ascii="Times New Roman" w:eastAsia="Times New Roman" w:hAnsi="Times New Roman" w:cs="Times New Roman"/>
          <w:color w:val="000000"/>
          <w:sz w:val="28"/>
          <w:szCs w:val="28"/>
          <w:lang w:eastAsia="ru-RU"/>
        </w:rPr>
        <w:t xml:space="preserve"> или зоны. Каждая зона представляет собой независимый домен, но при обращении к базе данных имен запрашивает родительский домен. Родительская зона гарантирует дочерней зоне право на существование и отвечает за ее поведение в сети (точно так же, как и в реальной жизни). Каждая зона должна иметь по крайней мере два сервера DNS, которые поддерживают базу данных DNS для этой зоны.</w:t>
      </w:r>
    </w:p>
    <w:p w14:paraId="03380F47" w14:textId="447F436A" w:rsidR="006A219A" w:rsidRPr="006A219A" w:rsidRDefault="006A219A" w:rsidP="006A21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6A219A">
        <w:rPr>
          <w:rFonts w:ascii="Times New Roman" w:eastAsia="Times New Roman" w:hAnsi="Times New Roman" w:cs="Times New Roman"/>
          <w:color w:val="000000"/>
          <w:sz w:val="28"/>
          <w:szCs w:val="28"/>
          <w:lang w:eastAsia="ru-RU"/>
        </w:rPr>
        <w:t xml:space="preserve">Основные условия для работы серверов DNS одной зоны — наличие отдельного соединения с сетью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и размещение их в различных сетях для обеспечения отказоустойчивости. Поэтому мно</w:t>
      </w:r>
      <w:r w:rsidRPr="006A219A">
        <w:rPr>
          <w:rFonts w:ascii="Times New Roman" w:hAnsi="Times New Roman" w:cs="Times New Roman"/>
          <w:color w:val="000000"/>
          <w:sz w:val="28"/>
          <w:szCs w:val="28"/>
          <w:shd w:val="clear" w:color="auto" w:fill="FFFFFF"/>
        </w:rPr>
        <w:t xml:space="preserve">гие организации </w:t>
      </w:r>
      <w:r w:rsidRPr="006A219A">
        <w:rPr>
          <w:rFonts w:ascii="Times New Roman" w:hAnsi="Times New Roman" w:cs="Times New Roman"/>
          <w:color w:val="000000"/>
          <w:sz w:val="28"/>
          <w:szCs w:val="28"/>
          <w:shd w:val="clear" w:color="auto" w:fill="FFFFFF"/>
        </w:rPr>
        <w:lastRenderedPageBreak/>
        <w:t xml:space="preserve">полагаются на провайдеров </w:t>
      </w:r>
      <w:proofErr w:type="spellStart"/>
      <w:r w:rsidRPr="006A219A">
        <w:rPr>
          <w:rFonts w:ascii="Times New Roman" w:hAnsi="Times New Roman" w:cs="Times New Roman"/>
          <w:color w:val="000000"/>
          <w:sz w:val="28"/>
          <w:szCs w:val="28"/>
          <w:shd w:val="clear" w:color="auto" w:fill="FFFFFF"/>
        </w:rPr>
        <w:t>Internet</w:t>
      </w:r>
      <w:proofErr w:type="spellEnd"/>
      <w:r w:rsidRPr="006A219A">
        <w:rPr>
          <w:rFonts w:ascii="Times New Roman" w:hAnsi="Times New Roman" w:cs="Times New Roman"/>
          <w:color w:val="000000"/>
          <w:sz w:val="28"/>
          <w:szCs w:val="28"/>
          <w:shd w:val="clear" w:color="auto" w:fill="FFFFFF"/>
        </w:rPr>
        <w:t>, которые ведут в их интересах вторичные и третичные серверы DNS.</w:t>
      </w:r>
    </w:p>
    <w:p w14:paraId="52170290"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Уникальный адрес в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для данной зоны формируется добавлением к имени хоста доменного имени. Таким образом, компьютер </w:t>
      </w:r>
      <w:proofErr w:type="spellStart"/>
      <w:r w:rsidRPr="006A219A">
        <w:rPr>
          <w:rFonts w:ascii="Times New Roman" w:eastAsia="Times New Roman" w:hAnsi="Times New Roman" w:cs="Times New Roman"/>
          <w:color w:val="8B0000"/>
          <w:sz w:val="28"/>
          <w:szCs w:val="28"/>
          <w:lang w:eastAsia="ru-RU"/>
        </w:rPr>
        <w:t>fred</w:t>
      </w:r>
      <w:proofErr w:type="spellEnd"/>
      <w:r w:rsidRPr="006A219A">
        <w:rPr>
          <w:rFonts w:ascii="Times New Roman" w:eastAsia="Times New Roman" w:hAnsi="Times New Roman" w:cs="Times New Roman"/>
          <w:color w:val="000000"/>
          <w:sz w:val="28"/>
          <w:szCs w:val="28"/>
          <w:lang w:eastAsia="ru-RU"/>
        </w:rPr>
        <w:t> в домене </w:t>
      </w:r>
      <w:r w:rsidRPr="006A219A">
        <w:rPr>
          <w:rFonts w:ascii="Times New Roman" w:eastAsia="Times New Roman" w:hAnsi="Times New Roman" w:cs="Times New Roman"/>
          <w:color w:val="8B0000"/>
          <w:sz w:val="28"/>
          <w:szCs w:val="28"/>
          <w:lang w:eastAsia="ru-RU"/>
        </w:rPr>
        <w:t>smallorg.org</w:t>
      </w:r>
      <w:r w:rsidRPr="006A219A">
        <w:rPr>
          <w:rFonts w:ascii="Times New Roman" w:eastAsia="Times New Roman" w:hAnsi="Times New Roman" w:cs="Times New Roman"/>
          <w:color w:val="000000"/>
          <w:sz w:val="28"/>
          <w:szCs w:val="28"/>
          <w:lang w:eastAsia="ru-RU"/>
        </w:rPr>
        <w:t> будет называться </w:t>
      </w:r>
      <w:r w:rsidRPr="006A219A">
        <w:rPr>
          <w:rFonts w:ascii="Times New Roman" w:eastAsia="Times New Roman" w:hAnsi="Times New Roman" w:cs="Times New Roman"/>
          <w:color w:val="8B0000"/>
          <w:sz w:val="28"/>
          <w:szCs w:val="28"/>
          <w:lang w:eastAsia="ru-RU"/>
        </w:rPr>
        <w:t>fred.smallorg.org</w:t>
      </w:r>
      <w:r w:rsidRPr="006A219A">
        <w:rPr>
          <w:rFonts w:ascii="Times New Roman" w:eastAsia="Times New Roman" w:hAnsi="Times New Roman" w:cs="Times New Roman"/>
          <w:color w:val="000000"/>
          <w:sz w:val="28"/>
          <w:szCs w:val="28"/>
          <w:lang w:eastAsia="ru-RU"/>
        </w:rPr>
        <w:t>. Постарайтесь не запутаться, так как домен может содержать как хосты, так и зоны. Например, домен </w:t>
      </w:r>
      <w:r w:rsidRPr="006A219A">
        <w:rPr>
          <w:rFonts w:ascii="Times New Roman" w:eastAsia="Times New Roman" w:hAnsi="Times New Roman" w:cs="Times New Roman"/>
          <w:color w:val="8B0000"/>
          <w:sz w:val="28"/>
          <w:szCs w:val="28"/>
          <w:lang w:eastAsia="ru-RU"/>
        </w:rPr>
        <w:t>smallorg.org</w:t>
      </w:r>
      <w:r w:rsidRPr="006A219A">
        <w:rPr>
          <w:rFonts w:ascii="Times New Roman" w:eastAsia="Times New Roman" w:hAnsi="Times New Roman" w:cs="Times New Roman"/>
          <w:color w:val="000000"/>
          <w:sz w:val="28"/>
          <w:szCs w:val="28"/>
          <w:lang w:eastAsia="ru-RU"/>
        </w:rPr>
        <w:t> может содержать хост </w:t>
      </w:r>
      <w:r w:rsidRPr="006A219A">
        <w:rPr>
          <w:rFonts w:ascii="Times New Roman" w:eastAsia="Times New Roman" w:hAnsi="Times New Roman" w:cs="Times New Roman"/>
          <w:color w:val="8B0000"/>
          <w:sz w:val="28"/>
          <w:szCs w:val="28"/>
          <w:lang w:eastAsia="ru-RU"/>
        </w:rPr>
        <w:t>fred.smallorg.org</w:t>
      </w:r>
      <w:r w:rsidRPr="006A219A">
        <w:rPr>
          <w:rFonts w:ascii="Times New Roman" w:eastAsia="Times New Roman" w:hAnsi="Times New Roman" w:cs="Times New Roman"/>
          <w:color w:val="000000"/>
          <w:sz w:val="28"/>
          <w:szCs w:val="28"/>
          <w:lang w:eastAsia="ru-RU"/>
        </w:rPr>
        <w:t> и в то же время вести зону </w:t>
      </w:r>
      <w:r w:rsidRPr="006A219A">
        <w:rPr>
          <w:rFonts w:ascii="Times New Roman" w:eastAsia="Times New Roman" w:hAnsi="Times New Roman" w:cs="Times New Roman"/>
          <w:color w:val="8B0000"/>
          <w:sz w:val="28"/>
          <w:szCs w:val="28"/>
          <w:lang w:eastAsia="ru-RU"/>
        </w:rPr>
        <w:t>acctg.smallorg.org</w:t>
      </w:r>
      <w:r w:rsidRPr="006A219A">
        <w:rPr>
          <w:rFonts w:ascii="Times New Roman" w:eastAsia="Times New Roman" w:hAnsi="Times New Roman" w:cs="Times New Roman"/>
          <w:color w:val="000000"/>
          <w:sz w:val="28"/>
          <w:szCs w:val="28"/>
          <w:lang w:eastAsia="ru-RU"/>
        </w:rPr>
        <w:t xml:space="preserve">, которая является </w:t>
      </w:r>
      <w:proofErr w:type="spellStart"/>
      <w:r w:rsidRPr="006A219A">
        <w:rPr>
          <w:rFonts w:ascii="Times New Roman" w:eastAsia="Times New Roman" w:hAnsi="Times New Roman" w:cs="Times New Roman"/>
          <w:color w:val="000000"/>
          <w:sz w:val="28"/>
          <w:szCs w:val="28"/>
          <w:lang w:eastAsia="ru-RU"/>
        </w:rPr>
        <w:t>поддоменом</w:t>
      </w:r>
      <w:proofErr w:type="spellEnd"/>
      <w:r w:rsidRPr="006A219A">
        <w:rPr>
          <w:rFonts w:ascii="Times New Roman" w:eastAsia="Times New Roman" w:hAnsi="Times New Roman" w:cs="Times New Roman"/>
          <w:color w:val="000000"/>
          <w:sz w:val="28"/>
          <w:szCs w:val="28"/>
          <w:lang w:eastAsia="ru-RU"/>
        </w:rPr>
        <w:t xml:space="preserve"> и может содержать еще один хост </w:t>
      </w:r>
      <w:r w:rsidRPr="006A219A">
        <w:rPr>
          <w:rFonts w:ascii="Times New Roman" w:eastAsia="Times New Roman" w:hAnsi="Times New Roman" w:cs="Times New Roman"/>
          <w:color w:val="8B0000"/>
          <w:sz w:val="28"/>
          <w:szCs w:val="28"/>
          <w:lang w:eastAsia="ru-RU"/>
        </w:rPr>
        <w:t>barney.acctg.smallorg.org</w:t>
      </w:r>
      <w:r w:rsidRPr="006A219A">
        <w:rPr>
          <w:rFonts w:ascii="Times New Roman" w:eastAsia="Times New Roman" w:hAnsi="Times New Roman" w:cs="Times New Roman"/>
          <w:color w:val="000000"/>
          <w:sz w:val="28"/>
          <w:szCs w:val="28"/>
          <w:lang w:eastAsia="ru-RU"/>
        </w:rPr>
        <w:t xml:space="preserve">. Хотя это и упрощает базу данных имен, однако делает поиск хостов в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более сложным. На </w:t>
      </w:r>
      <w:hyperlink r:id="rId10" w:anchor="image.4.2" w:history="1">
        <w:r w:rsidRPr="006A219A">
          <w:rPr>
            <w:rFonts w:ascii="Times New Roman" w:eastAsia="Times New Roman" w:hAnsi="Times New Roman" w:cs="Times New Roman"/>
            <w:color w:val="0071A6"/>
            <w:sz w:val="28"/>
            <w:szCs w:val="28"/>
            <w:u w:val="single"/>
            <w:lang w:eastAsia="ru-RU"/>
          </w:rPr>
          <w:t>рис. 4.2</w:t>
        </w:r>
      </w:hyperlink>
      <w:r w:rsidRPr="006A219A">
        <w:rPr>
          <w:rFonts w:ascii="Times New Roman" w:eastAsia="Times New Roman" w:hAnsi="Times New Roman" w:cs="Times New Roman"/>
          <w:color w:val="000000"/>
          <w:sz w:val="28"/>
          <w:szCs w:val="28"/>
          <w:lang w:eastAsia="ru-RU"/>
        </w:rPr>
        <w:t xml:space="preserve"> показан пример домена и связанного с ним </w:t>
      </w:r>
      <w:proofErr w:type="spellStart"/>
      <w:r w:rsidRPr="006A219A">
        <w:rPr>
          <w:rFonts w:ascii="Times New Roman" w:eastAsia="Times New Roman" w:hAnsi="Times New Roman" w:cs="Times New Roman"/>
          <w:color w:val="000000"/>
          <w:sz w:val="28"/>
          <w:szCs w:val="28"/>
          <w:lang w:eastAsia="ru-RU"/>
        </w:rPr>
        <w:t>поддомена</w:t>
      </w:r>
      <w:proofErr w:type="spellEnd"/>
      <w:r w:rsidRPr="006A219A">
        <w:rPr>
          <w:rFonts w:ascii="Times New Roman" w:eastAsia="Times New Roman" w:hAnsi="Times New Roman" w:cs="Times New Roman"/>
          <w:color w:val="000000"/>
          <w:sz w:val="28"/>
          <w:szCs w:val="28"/>
          <w:lang w:eastAsia="ru-RU"/>
        </w:rPr>
        <w:t>.</w:t>
      </w:r>
    </w:p>
    <w:p w14:paraId="57CA1DBC" w14:textId="5CE02B10"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43" w:name="image.4.2"/>
      <w:bookmarkEnd w:id="43"/>
      <w:r w:rsidRPr="006A219A">
        <w:rPr>
          <w:rFonts w:ascii="Times New Roman" w:eastAsia="Times New Roman" w:hAnsi="Times New Roman" w:cs="Times New Roman"/>
          <w:noProof/>
          <w:color w:val="000000"/>
          <w:sz w:val="28"/>
          <w:szCs w:val="28"/>
          <w:lang w:eastAsia="ru-RU"/>
        </w:rPr>
        <w:lastRenderedPageBreak/>
        <w:drawing>
          <wp:inline distT="0" distB="0" distL="0" distR="0" wp14:anchorId="4A00B793" wp14:editId="327F68B1">
            <wp:extent cx="5443220" cy="5624195"/>
            <wp:effectExtent l="0" t="0" r="5080" b="0"/>
            <wp:docPr id="3" name="Рисунок 3" descr="Пример домена и поддомена в сети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мер домена и поддомена в сети Inter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3220" cy="5624195"/>
                    </a:xfrm>
                    <a:prstGeom prst="rect">
                      <a:avLst/>
                    </a:prstGeom>
                    <a:noFill/>
                    <a:ln>
                      <a:noFill/>
                    </a:ln>
                  </pic:spPr>
                </pic:pic>
              </a:graphicData>
            </a:graphic>
          </wp:inline>
        </w:drawing>
      </w:r>
    </w:p>
    <w:p w14:paraId="7FE3A3D0"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br/>
      </w:r>
      <w:r w:rsidRPr="006A219A">
        <w:rPr>
          <w:rFonts w:ascii="Times New Roman" w:eastAsia="Times New Roman" w:hAnsi="Times New Roman" w:cs="Times New Roman"/>
          <w:b/>
          <w:bCs/>
          <w:color w:val="000000"/>
          <w:sz w:val="28"/>
          <w:szCs w:val="28"/>
          <w:lang w:eastAsia="ru-RU"/>
        </w:rPr>
        <w:t>Рис. 4.2. </w:t>
      </w:r>
      <w:r w:rsidRPr="006A219A">
        <w:rPr>
          <w:rFonts w:ascii="Times New Roman" w:eastAsia="Times New Roman" w:hAnsi="Times New Roman" w:cs="Times New Roman"/>
          <w:color w:val="000000"/>
          <w:sz w:val="28"/>
          <w:szCs w:val="28"/>
          <w:lang w:eastAsia="ru-RU"/>
        </w:rPr>
        <w:t xml:space="preserve">Пример домена и </w:t>
      </w:r>
      <w:proofErr w:type="spellStart"/>
      <w:r w:rsidRPr="006A219A">
        <w:rPr>
          <w:rFonts w:ascii="Times New Roman" w:eastAsia="Times New Roman" w:hAnsi="Times New Roman" w:cs="Times New Roman"/>
          <w:color w:val="000000"/>
          <w:sz w:val="28"/>
          <w:szCs w:val="28"/>
          <w:lang w:eastAsia="ru-RU"/>
        </w:rPr>
        <w:t>поддомена</w:t>
      </w:r>
      <w:proofErr w:type="spellEnd"/>
      <w:r w:rsidRPr="006A219A">
        <w:rPr>
          <w:rFonts w:ascii="Times New Roman" w:eastAsia="Times New Roman" w:hAnsi="Times New Roman" w:cs="Times New Roman"/>
          <w:color w:val="000000"/>
          <w:sz w:val="28"/>
          <w:szCs w:val="28"/>
          <w:lang w:eastAsia="ru-RU"/>
        </w:rPr>
        <w:t xml:space="preserve"> в сети </w:t>
      </w:r>
      <w:proofErr w:type="spellStart"/>
      <w:r w:rsidRPr="006A219A">
        <w:rPr>
          <w:rFonts w:ascii="Times New Roman" w:eastAsia="Times New Roman" w:hAnsi="Times New Roman" w:cs="Times New Roman"/>
          <w:color w:val="000000"/>
          <w:sz w:val="28"/>
          <w:szCs w:val="28"/>
          <w:lang w:eastAsia="ru-RU"/>
        </w:rPr>
        <w:t>Internet</w:t>
      </w:r>
      <w:proofErr w:type="spellEnd"/>
    </w:p>
    <w:p w14:paraId="5B105FB1"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b/>
          <w:bCs/>
          <w:color w:val="000000"/>
          <w:sz w:val="28"/>
          <w:szCs w:val="28"/>
          <w:lang w:eastAsia="ru-RU"/>
        </w:rPr>
        <w:t xml:space="preserve">Доменные имена в сети </w:t>
      </w:r>
      <w:proofErr w:type="spellStart"/>
      <w:r w:rsidRPr="006A219A">
        <w:rPr>
          <w:rFonts w:ascii="Times New Roman" w:eastAsia="Times New Roman" w:hAnsi="Times New Roman" w:cs="Times New Roman"/>
          <w:b/>
          <w:bCs/>
          <w:color w:val="000000"/>
          <w:sz w:val="28"/>
          <w:szCs w:val="28"/>
          <w:lang w:eastAsia="ru-RU"/>
        </w:rPr>
        <w:t>Internet</w:t>
      </w:r>
      <w:proofErr w:type="spellEnd"/>
    </w:p>
    <w:p w14:paraId="1E33F054"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За последние несколько лет доменные имена в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стали горячей темой. В прошлом управление и распределение доменов по США вида .</w:t>
      </w:r>
      <w:proofErr w:type="spellStart"/>
      <w:r w:rsidRPr="006A219A">
        <w:rPr>
          <w:rFonts w:ascii="Times New Roman" w:eastAsia="Times New Roman" w:hAnsi="Times New Roman" w:cs="Times New Roman"/>
          <w:color w:val="000000"/>
          <w:sz w:val="28"/>
          <w:szCs w:val="28"/>
          <w:lang w:eastAsia="ru-RU"/>
        </w:rPr>
        <w:t>com</w:t>
      </w:r>
      <w:proofErr w:type="spellEnd"/>
      <w:r w:rsidRPr="006A219A">
        <w:rPr>
          <w:rFonts w:ascii="Times New Roman" w:eastAsia="Times New Roman" w:hAnsi="Times New Roman" w:cs="Times New Roman"/>
          <w:color w:val="000000"/>
          <w:sz w:val="28"/>
          <w:szCs w:val="28"/>
          <w:lang w:eastAsia="ru-RU"/>
        </w:rPr>
        <w:t>, .</w:t>
      </w:r>
      <w:proofErr w:type="spellStart"/>
      <w:r w:rsidRPr="006A219A">
        <w:rPr>
          <w:rFonts w:ascii="Times New Roman" w:eastAsia="Times New Roman" w:hAnsi="Times New Roman" w:cs="Times New Roman"/>
          <w:color w:val="000000"/>
          <w:sz w:val="28"/>
          <w:szCs w:val="28"/>
          <w:lang w:eastAsia="ru-RU"/>
        </w:rPr>
        <w:t>net</w:t>
      </w:r>
      <w:proofErr w:type="spellEnd"/>
      <w:r w:rsidRPr="006A219A">
        <w:rPr>
          <w:rFonts w:ascii="Times New Roman" w:eastAsia="Times New Roman" w:hAnsi="Times New Roman" w:cs="Times New Roman"/>
          <w:color w:val="000000"/>
          <w:sz w:val="28"/>
          <w:szCs w:val="28"/>
          <w:lang w:eastAsia="ru-RU"/>
        </w:rPr>
        <w:t xml:space="preserve"> и .</w:t>
      </w:r>
      <w:proofErr w:type="spellStart"/>
      <w:r w:rsidRPr="006A219A">
        <w:rPr>
          <w:rFonts w:ascii="Times New Roman" w:eastAsia="Times New Roman" w:hAnsi="Times New Roman" w:cs="Times New Roman"/>
          <w:color w:val="000000"/>
          <w:sz w:val="28"/>
          <w:szCs w:val="28"/>
          <w:lang w:eastAsia="ru-RU"/>
        </w:rPr>
        <w:t>org</w:t>
      </w:r>
      <w:proofErr w:type="spellEnd"/>
      <w:r w:rsidRPr="006A219A">
        <w:rPr>
          <w:rFonts w:ascii="Times New Roman" w:eastAsia="Times New Roman" w:hAnsi="Times New Roman" w:cs="Times New Roman"/>
          <w:color w:val="000000"/>
          <w:sz w:val="28"/>
          <w:szCs w:val="28"/>
          <w:lang w:eastAsia="ru-RU"/>
        </w:rPr>
        <w:t xml:space="preserve"> находилось в ведении одной корпорации — </w:t>
      </w:r>
      <w:proofErr w:type="spellStart"/>
      <w:r w:rsidRPr="006A219A">
        <w:rPr>
          <w:rFonts w:ascii="Times New Roman" w:eastAsia="Times New Roman" w:hAnsi="Times New Roman" w:cs="Times New Roman"/>
          <w:color w:val="000000"/>
          <w:sz w:val="28"/>
          <w:szCs w:val="28"/>
          <w:lang w:eastAsia="ru-RU"/>
        </w:rPr>
        <w:t>Internic</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Corporation</w:t>
      </w:r>
      <w:proofErr w:type="spellEnd"/>
      <w:r w:rsidRPr="006A219A">
        <w:rPr>
          <w:rFonts w:ascii="Times New Roman" w:eastAsia="Times New Roman" w:hAnsi="Times New Roman" w:cs="Times New Roman"/>
          <w:color w:val="000000"/>
          <w:sz w:val="28"/>
          <w:szCs w:val="28"/>
          <w:lang w:eastAsia="ru-RU"/>
        </w:rPr>
        <w:t xml:space="preserve">. Однако недавно для упорядочения процесса выделения доменов была учреждена специальная бесприбыльная организация —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Corporation</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for</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Assigned</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Names</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and</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Numbers</w:t>
      </w:r>
      <w:proofErr w:type="spellEnd"/>
      <w:r w:rsidRPr="006A219A">
        <w:rPr>
          <w:rFonts w:ascii="Times New Roman" w:eastAsia="Times New Roman" w:hAnsi="Times New Roman" w:cs="Times New Roman"/>
          <w:color w:val="000000"/>
          <w:sz w:val="28"/>
          <w:szCs w:val="28"/>
          <w:lang w:eastAsia="ru-RU"/>
        </w:rPr>
        <w:t xml:space="preserve"> (</w:t>
      </w:r>
      <w:bookmarkStart w:id="44" w:name="keyword39"/>
      <w:bookmarkEnd w:id="44"/>
      <w:r w:rsidRPr="006A219A">
        <w:rPr>
          <w:rFonts w:ascii="Times New Roman" w:eastAsia="Times New Roman" w:hAnsi="Times New Roman" w:cs="Times New Roman"/>
          <w:i/>
          <w:iCs/>
          <w:color w:val="000000"/>
          <w:sz w:val="28"/>
          <w:szCs w:val="28"/>
          <w:lang w:eastAsia="ru-RU"/>
        </w:rPr>
        <w:t>ICANN</w:t>
      </w:r>
      <w:r w:rsidRPr="006A219A">
        <w:rPr>
          <w:rFonts w:ascii="Times New Roman" w:eastAsia="Times New Roman" w:hAnsi="Times New Roman" w:cs="Times New Roman"/>
          <w:color w:val="000000"/>
          <w:sz w:val="28"/>
          <w:szCs w:val="28"/>
          <w:lang w:eastAsia="ru-RU"/>
        </w:rPr>
        <w:t xml:space="preserve">). Теперь на территории США только этой организации принадлежит право в распределении доменных имен. </w:t>
      </w:r>
      <w:r w:rsidRPr="006A219A">
        <w:rPr>
          <w:rFonts w:ascii="Times New Roman" w:eastAsia="Times New Roman" w:hAnsi="Times New Roman" w:cs="Times New Roman"/>
          <w:color w:val="000000"/>
          <w:sz w:val="28"/>
          <w:szCs w:val="28"/>
          <w:lang w:eastAsia="ru-RU"/>
        </w:rPr>
        <w:lastRenderedPageBreak/>
        <w:t>Теперь оплата доменного имени может производиться несколькими организациями. Прежде чем использоваться на территории США, все доменные имена должны быть согласованы с </w:t>
      </w:r>
      <w:bookmarkStart w:id="45" w:name="keyword40"/>
      <w:bookmarkEnd w:id="45"/>
      <w:r w:rsidRPr="006A219A">
        <w:rPr>
          <w:rFonts w:ascii="Times New Roman" w:eastAsia="Times New Roman" w:hAnsi="Times New Roman" w:cs="Times New Roman"/>
          <w:i/>
          <w:iCs/>
          <w:color w:val="000000"/>
          <w:sz w:val="28"/>
          <w:szCs w:val="28"/>
          <w:lang w:eastAsia="ru-RU"/>
        </w:rPr>
        <w:t>ICANN</w:t>
      </w:r>
      <w:r w:rsidRPr="006A219A">
        <w:rPr>
          <w:rFonts w:ascii="Times New Roman" w:eastAsia="Times New Roman" w:hAnsi="Times New Roman" w:cs="Times New Roman"/>
          <w:color w:val="000000"/>
          <w:sz w:val="28"/>
          <w:szCs w:val="28"/>
          <w:lang w:eastAsia="ru-RU"/>
        </w:rPr>
        <w:t>. В Европе этими вопросами занимается организация RIPE (</w:t>
      </w:r>
      <w:proofErr w:type="spellStart"/>
      <w:r w:rsidRPr="006A219A">
        <w:rPr>
          <w:rFonts w:ascii="Times New Roman" w:eastAsia="Times New Roman" w:hAnsi="Times New Roman" w:cs="Times New Roman"/>
          <w:color w:val="000000"/>
          <w:sz w:val="28"/>
          <w:szCs w:val="28"/>
          <w:lang w:eastAsia="ru-RU"/>
        </w:rPr>
        <w:t>Reneaux</w:t>
      </w:r>
      <w:proofErr w:type="spellEnd"/>
      <w:r w:rsidRPr="006A219A">
        <w:rPr>
          <w:rFonts w:ascii="Times New Roman" w:eastAsia="Times New Roman" w:hAnsi="Times New Roman" w:cs="Times New Roman"/>
          <w:color w:val="000000"/>
          <w:sz w:val="28"/>
          <w:szCs w:val="28"/>
          <w:lang w:eastAsia="ru-RU"/>
        </w:rPr>
        <w:t xml:space="preserve"> IP </w:t>
      </w:r>
      <w:proofErr w:type="spellStart"/>
      <w:r w:rsidRPr="006A219A">
        <w:rPr>
          <w:rFonts w:ascii="Times New Roman" w:eastAsia="Times New Roman" w:hAnsi="Times New Roman" w:cs="Times New Roman"/>
          <w:color w:val="000000"/>
          <w:sz w:val="28"/>
          <w:szCs w:val="28"/>
          <w:lang w:eastAsia="ru-RU"/>
        </w:rPr>
        <w:t>Europe</w:t>
      </w:r>
      <w:proofErr w:type="spellEnd"/>
      <w:r w:rsidRPr="006A219A">
        <w:rPr>
          <w:rFonts w:ascii="Times New Roman" w:eastAsia="Times New Roman" w:hAnsi="Times New Roman" w:cs="Times New Roman"/>
          <w:color w:val="000000"/>
          <w:sz w:val="28"/>
          <w:szCs w:val="28"/>
          <w:lang w:eastAsia="ru-RU"/>
        </w:rPr>
        <w:t>) — Прим. ред.).</w:t>
      </w:r>
    </w:p>
    <w:p w14:paraId="499796FD"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В системе DNS реализуются три сценария поиска IP-адреса в базе данных.</w:t>
      </w:r>
    </w:p>
    <w:p w14:paraId="578844E5" w14:textId="77777777" w:rsidR="006A219A" w:rsidRPr="006A219A" w:rsidRDefault="006A219A" w:rsidP="006A219A">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Компьютер, которому необходимо получить соединение с другим компьютером в той же зоне, посылает запрос локальному DNS-серверу зоны на поиск IP-адреса удаленного компьютера. Локальный DNS-сервер, имеющий этот адрес в локальной базе данных имен, возвращает запрашиваемый IP-адрес компьютеру, который посылал запрос.</w:t>
      </w:r>
    </w:p>
    <w:p w14:paraId="21C7EEFE" w14:textId="77777777" w:rsidR="006A219A" w:rsidRPr="006A219A" w:rsidRDefault="006A219A" w:rsidP="006A219A">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Компьютер, которому необходимо получить соединение с компьютером в другой зоне запрашивает локальный DNS-сервер своей зоны. Локальный DNS-сервер обнаруживает, что нужный компьютер находится в другой зоне, и формирует запрос корневому DNS-серверу. Корневой DNS-сервер спускается по дереву серверов DNS и находит соответствующий локальный DNS-сервер. От него он получает IP-адрес запрашиваемого компьютера. Затем корневой DNS-сервер передает этот адрес локальному серверу DNS, который послал запрос. Локальный DNS-сервер возвращает IP-адрес компьютеру, с которого был подан запрос. Совместно с IP-адресом передается специальное значение — время жизни TTL (</w:t>
      </w:r>
      <w:proofErr w:type="spellStart"/>
      <w:r w:rsidRPr="006A219A">
        <w:rPr>
          <w:rFonts w:ascii="Times New Roman" w:eastAsia="Times New Roman" w:hAnsi="Times New Roman" w:cs="Times New Roman"/>
          <w:color w:val="000000"/>
          <w:sz w:val="28"/>
          <w:szCs w:val="28"/>
          <w:lang w:eastAsia="ru-RU"/>
        </w:rPr>
        <w:t>time</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to</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live</w:t>
      </w:r>
      <w:proofErr w:type="spellEnd"/>
      <w:r w:rsidRPr="006A219A">
        <w:rPr>
          <w:rFonts w:ascii="Times New Roman" w:eastAsia="Times New Roman" w:hAnsi="Times New Roman" w:cs="Times New Roman"/>
          <w:color w:val="000000"/>
          <w:sz w:val="28"/>
          <w:szCs w:val="28"/>
          <w:lang w:eastAsia="ru-RU"/>
        </w:rPr>
        <w:t>). Это значение указывает локальному DNS-серверу, сколько времени он может хранить IP-адрес удаленного компьютера у себя в кэше. Благодаря этому увеличивается скорость обработки последующих запросов.</w:t>
      </w:r>
    </w:p>
    <w:p w14:paraId="0E284C09" w14:textId="77777777" w:rsidR="006A219A" w:rsidRPr="006A219A" w:rsidRDefault="006A219A" w:rsidP="006A219A">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Компьютер, которому необходимо повторно получить соединение с компьютером в другой зоне запрашивает локальный DNS-сервер своей зоны. Локальный DNS-сервер проверяет, нет ли этого имени в его кэше и не истекло ли еще значение TTL. Если адрес еще в кэше и значение TTL не истекло, то IP-адрес посылается запрашивающему компьютеру. Это считается </w:t>
      </w:r>
      <w:r w:rsidRPr="006A219A">
        <w:rPr>
          <w:rFonts w:ascii="Times New Roman" w:eastAsia="Times New Roman" w:hAnsi="Times New Roman" w:cs="Times New Roman"/>
          <w:color w:val="000000"/>
          <w:sz w:val="28"/>
          <w:szCs w:val="28"/>
          <w:lang w:eastAsia="ru-RU"/>
        </w:rPr>
        <w:lastRenderedPageBreak/>
        <w:t>неавторизованным ответом, так как локальный DNS-сервер считает, что с момента последнего запроса IP-адрес удаленного компьютера не изменился</w:t>
      </w:r>
    </w:p>
    <w:p w14:paraId="3AF9ACDE"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Во всех трех случаях компьютеру для поиска какого-либо компьютера в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нужен лишь IP-адрес локального сервера DNS. Дальнейшую работу по поиску IP-адреса, соответствующего запрошенному имени, выполняет локальный DNS-сервер. Как видите, теперь все намного проще для локального компьютера. На </w:t>
      </w:r>
      <w:hyperlink r:id="rId12" w:anchor="image.4.3" w:history="1">
        <w:r w:rsidRPr="006A219A">
          <w:rPr>
            <w:rFonts w:ascii="Times New Roman" w:eastAsia="Times New Roman" w:hAnsi="Times New Roman" w:cs="Times New Roman"/>
            <w:color w:val="0071A6"/>
            <w:sz w:val="28"/>
            <w:szCs w:val="28"/>
            <w:u w:val="single"/>
            <w:lang w:eastAsia="ru-RU"/>
          </w:rPr>
          <w:t>рис. 4.3</w:t>
        </w:r>
      </w:hyperlink>
      <w:r w:rsidRPr="006A219A">
        <w:rPr>
          <w:rFonts w:ascii="Times New Roman" w:eastAsia="Times New Roman" w:hAnsi="Times New Roman" w:cs="Times New Roman"/>
          <w:color w:val="000000"/>
          <w:sz w:val="28"/>
          <w:szCs w:val="28"/>
          <w:lang w:eastAsia="ru-RU"/>
        </w:rPr>
        <w:t> показан механизм работы системы DNS.</w:t>
      </w:r>
    </w:p>
    <w:p w14:paraId="176991F3" w14:textId="5BF6AA40"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46" w:name="image.4.3"/>
      <w:bookmarkEnd w:id="46"/>
      <w:r w:rsidRPr="006A219A">
        <w:rPr>
          <w:rFonts w:ascii="Times New Roman" w:eastAsia="Times New Roman" w:hAnsi="Times New Roman" w:cs="Times New Roman"/>
          <w:noProof/>
          <w:color w:val="000000"/>
          <w:sz w:val="28"/>
          <w:szCs w:val="28"/>
          <w:lang w:eastAsia="ru-RU"/>
        </w:rPr>
        <w:drawing>
          <wp:inline distT="0" distB="0" distL="0" distR="0" wp14:anchorId="188F720C" wp14:editId="7CCCE83F">
            <wp:extent cx="5848985" cy="4227195"/>
            <wp:effectExtent l="0" t="0" r="0" b="1905"/>
            <wp:docPr id="2" name="Рисунок 2" descr="Методы преобразования в системе 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тоды преобразования в системе D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985" cy="4227195"/>
                    </a:xfrm>
                    <a:prstGeom prst="rect">
                      <a:avLst/>
                    </a:prstGeom>
                    <a:noFill/>
                    <a:ln>
                      <a:noFill/>
                    </a:ln>
                  </pic:spPr>
                </pic:pic>
              </a:graphicData>
            </a:graphic>
          </wp:inline>
        </w:drawing>
      </w:r>
    </w:p>
    <w:p w14:paraId="4810CDD3"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br/>
      </w:r>
      <w:r w:rsidRPr="006A219A">
        <w:rPr>
          <w:rFonts w:ascii="Times New Roman" w:eastAsia="Times New Roman" w:hAnsi="Times New Roman" w:cs="Times New Roman"/>
          <w:b/>
          <w:bCs/>
          <w:color w:val="000000"/>
          <w:sz w:val="28"/>
          <w:szCs w:val="28"/>
          <w:lang w:eastAsia="ru-RU"/>
        </w:rPr>
        <w:t>Рис. 4.3. </w:t>
      </w:r>
      <w:r w:rsidRPr="006A219A">
        <w:rPr>
          <w:rFonts w:ascii="Times New Roman" w:eastAsia="Times New Roman" w:hAnsi="Times New Roman" w:cs="Times New Roman"/>
          <w:color w:val="000000"/>
          <w:sz w:val="28"/>
          <w:szCs w:val="28"/>
          <w:lang w:eastAsia="ru-RU"/>
        </w:rPr>
        <w:t>Методы преобразования в системе DNS</w:t>
      </w:r>
    </w:p>
    <w:p w14:paraId="47B4FA7C"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По мере роста дерева DNS, к серверам системы доменных имен предъявлялись новые требования. Как уже упоминалось ранее, родительские DNS-серверы должны иметь IP-адреса своих дочерних серверов DNS, чтобы правильно обрабатывать DNS-запросы на преобразование имен в IP-адреса. Чтобы DNS-запросы обрабатывались правильно, поиск по дереву DNS должен начинаться из какой-то определенной точки. В период младенчества сети </w:t>
      </w:r>
      <w:proofErr w:type="spellStart"/>
      <w:r w:rsidRPr="006A219A">
        <w:rPr>
          <w:rFonts w:ascii="Times New Roman" w:eastAsia="Times New Roman" w:hAnsi="Times New Roman" w:cs="Times New Roman"/>
          <w:color w:val="000000"/>
          <w:sz w:val="28"/>
          <w:szCs w:val="28"/>
          <w:lang w:eastAsia="ru-RU"/>
        </w:rPr>
        <w:lastRenderedPageBreak/>
        <w:t>Internet</w:t>
      </w:r>
      <w:proofErr w:type="spellEnd"/>
      <w:r w:rsidRPr="006A219A">
        <w:rPr>
          <w:rFonts w:ascii="Times New Roman" w:eastAsia="Times New Roman" w:hAnsi="Times New Roman" w:cs="Times New Roman"/>
          <w:color w:val="000000"/>
          <w:sz w:val="28"/>
          <w:szCs w:val="28"/>
          <w:lang w:eastAsia="ru-RU"/>
        </w:rPr>
        <w:t xml:space="preserve"> большинство запросов на поиск имен приходилось на локальные имена хостов. Основная часть DNS-трафика проходила внутри локальной зоны и лишь в худшем случае достигала родительских серверов DNS. Однако с ростом популярности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и, в частности </w:t>
      </w:r>
      <w:proofErr w:type="spellStart"/>
      <w:r w:rsidRPr="006A219A">
        <w:rPr>
          <w:rFonts w:ascii="Times New Roman" w:eastAsia="Times New Roman" w:hAnsi="Times New Roman" w:cs="Times New Roman"/>
          <w:color w:val="000000"/>
          <w:sz w:val="28"/>
          <w:szCs w:val="28"/>
          <w:lang w:eastAsia="ru-RU"/>
        </w:rPr>
        <w:t>Web</w:t>
      </w:r>
      <w:proofErr w:type="spellEnd"/>
      <w:r w:rsidRPr="006A219A">
        <w:rPr>
          <w:rFonts w:ascii="Times New Roman" w:eastAsia="Times New Roman" w:hAnsi="Times New Roman" w:cs="Times New Roman"/>
          <w:color w:val="000000"/>
          <w:sz w:val="28"/>
          <w:szCs w:val="28"/>
          <w:lang w:eastAsia="ru-RU"/>
        </w:rPr>
        <w:t>, все больше DNS-запросов формировалось к удаленным хостам вне локальной зоны. Когда DNS-сервер не находил имя хоста в своей базе данных, он вынужден был запрашивать удаленный DNS-сервер. Наиболее подходящими кандидатами для удаленных DNS-серверов, естественно, стали серверы DNS верхнего уровня, которые обладают полной информацией о дереве доменов и способны найти нужный DNS-сервер, ответственный за зону, к которой принадлежит запрашиваемый хост. Затем они же возвращают IP-адрес нужного хоста локальному DNS-серверу. Все это приводит к колоссальным перегрузкам корневых серверов системы DNS. К счастью, их не так много и все они равномерно распределяют нагрузку между собой. Локальные DNS-серверы работают с серверами DNS доменов верхнего уровня с помощью протокола DNS, который рассматривается далее в этой лекции.</w:t>
      </w:r>
    </w:p>
    <w:p w14:paraId="04FA30EE"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 xml:space="preserve">Система DNS — улица с двусторонним движением. DNS не только отыскивает IP-адрес по заданному имени хоста, но способна выполнять и обратную операцию, т.е. по IP-адресу определять имя хоста в сети. Многие </w:t>
      </w:r>
      <w:proofErr w:type="spellStart"/>
      <w:r w:rsidRPr="006A219A">
        <w:rPr>
          <w:rFonts w:ascii="Times New Roman" w:eastAsia="Times New Roman" w:hAnsi="Times New Roman" w:cs="Times New Roman"/>
          <w:color w:val="000000"/>
          <w:sz w:val="28"/>
          <w:szCs w:val="28"/>
          <w:lang w:eastAsia="ru-RU"/>
        </w:rPr>
        <w:t>Web</w:t>
      </w:r>
      <w:proofErr w:type="spellEnd"/>
      <w:r w:rsidRPr="006A219A">
        <w:rPr>
          <w:rFonts w:ascii="Times New Roman" w:eastAsia="Times New Roman" w:hAnsi="Times New Roman" w:cs="Times New Roman"/>
          <w:color w:val="000000"/>
          <w:sz w:val="28"/>
          <w:szCs w:val="28"/>
          <w:lang w:eastAsia="ru-RU"/>
        </w:rPr>
        <w:t xml:space="preserve">- и FTP-серверы в сети </w:t>
      </w:r>
      <w:proofErr w:type="spellStart"/>
      <w:r w:rsidRPr="006A219A">
        <w:rPr>
          <w:rFonts w:ascii="Times New Roman" w:eastAsia="Times New Roman" w:hAnsi="Times New Roman" w:cs="Times New Roman"/>
          <w:color w:val="000000"/>
          <w:sz w:val="28"/>
          <w:szCs w:val="28"/>
          <w:lang w:eastAsia="ru-RU"/>
        </w:rPr>
        <w:t>Internet</w:t>
      </w:r>
      <w:proofErr w:type="spellEnd"/>
      <w:r w:rsidRPr="006A219A">
        <w:rPr>
          <w:rFonts w:ascii="Times New Roman" w:eastAsia="Times New Roman" w:hAnsi="Times New Roman" w:cs="Times New Roman"/>
          <w:color w:val="000000"/>
          <w:sz w:val="28"/>
          <w:szCs w:val="28"/>
          <w:lang w:eastAsia="ru-RU"/>
        </w:rPr>
        <w:t xml:space="preserve"> ограничивают доступ на основе домена, к которому принадлежит обратившийся к ним клиент. Получив от клиента запрос на установку соединения, сервер передает IP-адрес клиента DNS-серверу как обратный DNS-запрос. Если клиентская зона DNS настроена правильно, то на запрос будет возвращено имя клиентского хоста, на основе которого затем принимается решение о том, допустить данного клиента на сервер или нет.</w:t>
      </w:r>
    </w:p>
    <w:p w14:paraId="0D33D1B0"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b/>
          <w:bCs/>
          <w:color w:val="000000"/>
          <w:sz w:val="28"/>
          <w:szCs w:val="28"/>
          <w:lang w:eastAsia="ru-RU"/>
        </w:rPr>
        <w:t>Протокол DHCP и DNS</w:t>
      </w:r>
    </w:p>
    <w:p w14:paraId="17FFFB65"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219A">
        <w:rPr>
          <w:rFonts w:ascii="Times New Roman" w:eastAsia="Times New Roman" w:hAnsi="Times New Roman" w:cs="Times New Roman"/>
          <w:color w:val="000000"/>
          <w:sz w:val="28"/>
          <w:szCs w:val="28"/>
          <w:lang w:eastAsia="ru-RU"/>
        </w:rPr>
        <w:t>Если у вас используется протокол динамического конфигурирования хостов DHCP (</w:t>
      </w:r>
      <w:proofErr w:type="spellStart"/>
      <w:r w:rsidRPr="006A219A">
        <w:rPr>
          <w:rFonts w:ascii="Times New Roman" w:eastAsia="Times New Roman" w:hAnsi="Times New Roman" w:cs="Times New Roman"/>
          <w:color w:val="000000"/>
          <w:sz w:val="28"/>
          <w:szCs w:val="28"/>
          <w:lang w:eastAsia="ru-RU"/>
        </w:rPr>
        <w:t>Dynamic</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Host</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Configuration</w:t>
      </w:r>
      <w:proofErr w:type="spellEnd"/>
      <w:r w:rsidRPr="006A219A">
        <w:rPr>
          <w:rFonts w:ascii="Times New Roman" w:eastAsia="Times New Roman" w:hAnsi="Times New Roman" w:cs="Times New Roman"/>
          <w:color w:val="000000"/>
          <w:sz w:val="28"/>
          <w:szCs w:val="28"/>
          <w:lang w:eastAsia="ru-RU"/>
        </w:rPr>
        <w:t xml:space="preserve"> </w:t>
      </w:r>
      <w:proofErr w:type="spellStart"/>
      <w:r w:rsidRPr="006A219A">
        <w:rPr>
          <w:rFonts w:ascii="Times New Roman" w:eastAsia="Times New Roman" w:hAnsi="Times New Roman" w:cs="Times New Roman"/>
          <w:color w:val="000000"/>
          <w:sz w:val="28"/>
          <w:szCs w:val="28"/>
          <w:lang w:eastAsia="ru-RU"/>
        </w:rPr>
        <w:t>Protocol</w:t>
      </w:r>
      <w:proofErr w:type="spellEnd"/>
      <w:r w:rsidRPr="006A219A">
        <w:rPr>
          <w:rFonts w:ascii="Times New Roman" w:eastAsia="Times New Roman" w:hAnsi="Times New Roman" w:cs="Times New Roman"/>
          <w:color w:val="000000"/>
          <w:sz w:val="28"/>
          <w:szCs w:val="28"/>
          <w:lang w:eastAsia="ru-RU"/>
        </w:rPr>
        <w:t xml:space="preserve">), с помощью которого </w:t>
      </w:r>
      <w:r w:rsidRPr="006A219A">
        <w:rPr>
          <w:rFonts w:ascii="Times New Roman" w:eastAsia="Times New Roman" w:hAnsi="Times New Roman" w:cs="Times New Roman"/>
          <w:color w:val="000000"/>
          <w:sz w:val="28"/>
          <w:szCs w:val="28"/>
          <w:lang w:eastAsia="ru-RU"/>
        </w:rPr>
        <w:lastRenderedPageBreak/>
        <w:t>производится автоматическое назначение IP-адресов рабочим станциям, то, возможно, понадобится создать записи в базе данных DNS для всего диапазона адресов, которые могут назначаться сервером согласно протоколу DHCP. Часто каждому адресу из динамического диапазона может назначаться одно и то же имя. Например, </w:t>
      </w:r>
      <w:r w:rsidRPr="006A219A">
        <w:rPr>
          <w:rFonts w:ascii="Times New Roman" w:eastAsia="Times New Roman" w:hAnsi="Times New Roman" w:cs="Times New Roman"/>
          <w:color w:val="8B0000"/>
          <w:sz w:val="28"/>
          <w:szCs w:val="28"/>
          <w:lang w:eastAsia="ru-RU"/>
        </w:rPr>
        <w:t>station1.smallorg.org</w:t>
      </w:r>
      <w:r w:rsidRPr="006A219A">
        <w:rPr>
          <w:rFonts w:ascii="Times New Roman" w:eastAsia="Times New Roman" w:hAnsi="Times New Roman" w:cs="Times New Roman"/>
          <w:color w:val="000000"/>
          <w:sz w:val="28"/>
          <w:szCs w:val="28"/>
          <w:lang w:eastAsia="ru-RU"/>
        </w:rPr>
        <w:t>.</w:t>
      </w:r>
    </w:p>
    <w:p w14:paraId="414616E4" w14:textId="77777777" w:rsidR="006A219A" w:rsidRPr="006A219A" w:rsidRDefault="006A219A" w:rsidP="006A219A">
      <w:pPr>
        <w:pStyle w:val="4"/>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Записи в базе данных DNS</w:t>
      </w:r>
    </w:p>
    <w:p w14:paraId="38E90BA9"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DNS-сервер, отвечающий за имена хостов в своей зоне, должен хранить информацию о хостах в базе данных и выдавать ее по запросу с удаленных компьютеров. База данных DNS представляет собой текстовый файл, состоящий из исходных записей RR (</w:t>
      </w:r>
      <w:proofErr w:type="spellStart"/>
      <w:r w:rsidRPr="006A219A">
        <w:rPr>
          <w:color w:val="000000"/>
          <w:sz w:val="28"/>
          <w:szCs w:val="28"/>
        </w:rPr>
        <w:t>resource</w:t>
      </w:r>
      <w:proofErr w:type="spellEnd"/>
      <w:r w:rsidRPr="006A219A">
        <w:rPr>
          <w:color w:val="000000"/>
          <w:sz w:val="28"/>
          <w:szCs w:val="28"/>
        </w:rPr>
        <w:t xml:space="preserve"> </w:t>
      </w:r>
      <w:proofErr w:type="spellStart"/>
      <w:r w:rsidRPr="006A219A">
        <w:rPr>
          <w:color w:val="000000"/>
          <w:sz w:val="28"/>
          <w:szCs w:val="28"/>
        </w:rPr>
        <w:t>records</w:t>
      </w:r>
      <w:proofErr w:type="spellEnd"/>
      <w:r w:rsidRPr="006A219A">
        <w:rPr>
          <w:color w:val="000000"/>
          <w:sz w:val="28"/>
          <w:szCs w:val="28"/>
        </w:rPr>
        <w:t xml:space="preserve">). Эти записи описывают компьютеры и их функции в локальной зоне. Для организации обмена информацией с удаленными серверами DNS на сервере </w:t>
      </w:r>
      <w:proofErr w:type="spellStart"/>
      <w:r w:rsidRPr="006A219A">
        <w:rPr>
          <w:color w:val="000000"/>
          <w:sz w:val="28"/>
          <w:szCs w:val="28"/>
        </w:rPr>
        <w:t>Linux</w:t>
      </w:r>
      <w:proofErr w:type="spellEnd"/>
      <w:r w:rsidRPr="006A219A">
        <w:rPr>
          <w:color w:val="000000"/>
          <w:sz w:val="28"/>
          <w:szCs w:val="28"/>
        </w:rPr>
        <w:t xml:space="preserve"> должно быть запущено программное обеспечение сервера DNS (обычно это программа </w:t>
      </w:r>
      <w:proofErr w:type="spellStart"/>
      <w:r w:rsidRPr="006A219A">
        <w:rPr>
          <w:rStyle w:val="texample"/>
          <w:color w:val="8B0000"/>
          <w:sz w:val="28"/>
          <w:szCs w:val="28"/>
        </w:rPr>
        <w:t>named</w:t>
      </w:r>
      <w:proofErr w:type="spellEnd"/>
      <w:r w:rsidRPr="006A219A">
        <w:rPr>
          <w:color w:val="000000"/>
          <w:sz w:val="28"/>
          <w:szCs w:val="28"/>
        </w:rPr>
        <w:t> ). Чуть позже в этой лекции мы рассмотрим работу этой программы.</w:t>
      </w:r>
    </w:p>
    <w:p w14:paraId="5F711C46"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Прежде всего в базе данных сервера DNS должна быть объявлена зона, за которую данный сервер несет ответственность. Далее в ней должны быть объявлены все хост-компьютеры, имеющиеся в зоне. И, наконец, в базе данных можно объявлять специальную информацию, касающуюся зоны (например, о серверах электронной почты и DNS-серверах). Формат записи базы данных был разработан таким образом, чтобы DNS-сервер мог почерпнуть из нее любую информацию, нужную для его работы. В </w:t>
      </w:r>
      <w:hyperlink r:id="rId14" w:anchor="table.4.2" w:history="1">
        <w:r w:rsidRPr="006A219A">
          <w:rPr>
            <w:rStyle w:val="a8"/>
            <w:color w:val="0071A6"/>
            <w:sz w:val="28"/>
            <w:szCs w:val="28"/>
          </w:rPr>
          <w:t>табл. 4.2</w:t>
        </w:r>
      </w:hyperlink>
      <w:r w:rsidRPr="006A219A">
        <w:rPr>
          <w:color w:val="000000"/>
          <w:sz w:val="28"/>
          <w:szCs w:val="28"/>
        </w:rPr>
        <w:t> приведены основные типы исходных записей, которые могут присутствовать в базе данных DNS. База данных DNS в последнее время стала темой для дискуссий среди исследователей. Так как многие хотят дополнить ее новыми возможностями и наряду с этим повысить уровень безопасности. В настоящее время в базу данных DNS постоянно вносятся новые типы записей. В </w:t>
      </w:r>
      <w:hyperlink r:id="rId15" w:anchor="table.4.2" w:history="1">
        <w:r w:rsidRPr="006A219A">
          <w:rPr>
            <w:rStyle w:val="a8"/>
            <w:color w:val="0071A6"/>
            <w:sz w:val="28"/>
            <w:szCs w:val="28"/>
          </w:rPr>
          <w:t>табл. 4.2</w:t>
        </w:r>
      </w:hyperlink>
      <w:r w:rsidRPr="006A219A">
        <w:rPr>
          <w:color w:val="000000"/>
          <w:sz w:val="28"/>
          <w:szCs w:val="28"/>
        </w:rPr>
        <w:t> отражены лишь основные типы записей, которые необходимы для открытия и ведения новой зоны в базе данных DNS.</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171"/>
        <w:gridCol w:w="4734"/>
      </w:tblGrid>
      <w:tr w:rsidR="006A219A" w:rsidRPr="006A219A" w14:paraId="3F867946" w14:textId="77777777" w:rsidTr="006A219A">
        <w:trPr>
          <w:tblCellSpacing w:w="7" w:type="dxa"/>
        </w:trPr>
        <w:tc>
          <w:tcPr>
            <w:tcW w:w="0" w:type="auto"/>
            <w:gridSpan w:val="2"/>
            <w:tcBorders>
              <w:top w:val="nil"/>
              <w:left w:val="nil"/>
              <w:bottom w:val="nil"/>
              <w:right w:val="nil"/>
            </w:tcBorders>
            <w:shd w:val="clear" w:color="auto" w:fill="FFFFFF"/>
            <w:vAlign w:val="center"/>
            <w:hideMark/>
          </w:tcPr>
          <w:p w14:paraId="11568705" w14:textId="77777777" w:rsidR="006A219A" w:rsidRPr="006A219A" w:rsidRDefault="006A219A" w:rsidP="006A219A">
            <w:pPr>
              <w:spacing w:after="0" w:line="360" w:lineRule="auto"/>
              <w:ind w:firstLine="709"/>
              <w:jc w:val="both"/>
              <w:rPr>
                <w:rFonts w:ascii="Times New Roman" w:hAnsi="Times New Roman" w:cs="Times New Roman"/>
                <w:sz w:val="28"/>
                <w:szCs w:val="28"/>
              </w:rPr>
            </w:pPr>
            <w:bookmarkStart w:id="47" w:name="table.4.2"/>
            <w:bookmarkEnd w:id="47"/>
            <w:r w:rsidRPr="006A219A">
              <w:rPr>
                <w:rFonts w:ascii="Times New Roman" w:hAnsi="Times New Roman" w:cs="Times New Roman"/>
                <w:sz w:val="28"/>
                <w:szCs w:val="28"/>
              </w:rPr>
              <w:lastRenderedPageBreak/>
              <w:t>Таблица 4.2. Типы записей в базе данных DNS</w:t>
            </w:r>
          </w:p>
        </w:tc>
      </w:tr>
      <w:tr w:rsidR="006A219A" w:rsidRPr="006A219A" w14:paraId="65504D7A" w14:textId="77777777" w:rsidTr="006A219A">
        <w:trPr>
          <w:tblCellSpacing w:w="7" w:type="dxa"/>
        </w:trPr>
        <w:tc>
          <w:tcPr>
            <w:tcW w:w="0" w:type="auto"/>
            <w:tcBorders>
              <w:top w:val="nil"/>
              <w:left w:val="nil"/>
              <w:bottom w:val="nil"/>
              <w:right w:val="nil"/>
            </w:tcBorders>
            <w:shd w:val="clear" w:color="auto" w:fill="FFFFFF"/>
            <w:vAlign w:val="center"/>
            <w:hideMark/>
          </w:tcPr>
          <w:p w14:paraId="24E73D96" w14:textId="77777777" w:rsidR="006A219A" w:rsidRPr="006A219A" w:rsidRDefault="006A219A" w:rsidP="006A219A">
            <w:pPr>
              <w:spacing w:after="0" w:line="360" w:lineRule="auto"/>
              <w:ind w:firstLine="709"/>
              <w:jc w:val="both"/>
              <w:rPr>
                <w:rFonts w:ascii="Times New Roman" w:hAnsi="Times New Roman" w:cs="Times New Roman"/>
                <w:b/>
                <w:bCs/>
                <w:sz w:val="28"/>
                <w:szCs w:val="28"/>
              </w:rPr>
            </w:pPr>
            <w:r w:rsidRPr="006A219A">
              <w:rPr>
                <w:rFonts w:ascii="Times New Roman" w:hAnsi="Times New Roman" w:cs="Times New Roman"/>
                <w:b/>
                <w:bCs/>
                <w:sz w:val="28"/>
                <w:szCs w:val="28"/>
              </w:rPr>
              <w:t>Тип записи</w:t>
            </w:r>
          </w:p>
        </w:tc>
        <w:tc>
          <w:tcPr>
            <w:tcW w:w="0" w:type="auto"/>
            <w:tcBorders>
              <w:top w:val="nil"/>
              <w:left w:val="nil"/>
              <w:bottom w:val="nil"/>
              <w:right w:val="nil"/>
            </w:tcBorders>
            <w:shd w:val="clear" w:color="auto" w:fill="FFFFFF"/>
            <w:vAlign w:val="center"/>
            <w:hideMark/>
          </w:tcPr>
          <w:p w14:paraId="56325E16" w14:textId="77777777" w:rsidR="006A219A" w:rsidRPr="006A219A" w:rsidRDefault="006A219A" w:rsidP="006A219A">
            <w:pPr>
              <w:spacing w:after="0" w:line="360" w:lineRule="auto"/>
              <w:ind w:firstLine="709"/>
              <w:jc w:val="both"/>
              <w:rPr>
                <w:rFonts w:ascii="Times New Roman" w:hAnsi="Times New Roman" w:cs="Times New Roman"/>
                <w:b/>
                <w:bCs/>
                <w:sz w:val="28"/>
                <w:szCs w:val="28"/>
              </w:rPr>
            </w:pPr>
            <w:r w:rsidRPr="006A219A">
              <w:rPr>
                <w:rFonts w:ascii="Times New Roman" w:hAnsi="Times New Roman" w:cs="Times New Roman"/>
                <w:b/>
                <w:bCs/>
                <w:sz w:val="28"/>
                <w:szCs w:val="28"/>
              </w:rPr>
              <w:t>Описание</w:t>
            </w:r>
          </w:p>
        </w:tc>
      </w:tr>
      <w:tr w:rsidR="006A219A" w:rsidRPr="006A219A" w14:paraId="511B0338" w14:textId="77777777" w:rsidTr="006A219A">
        <w:trPr>
          <w:tblCellSpacing w:w="7" w:type="dxa"/>
        </w:trPr>
        <w:tc>
          <w:tcPr>
            <w:tcW w:w="0" w:type="auto"/>
            <w:tcBorders>
              <w:top w:val="nil"/>
              <w:left w:val="nil"/>
              <w:bottom w:val="nil"/>
              <w:right w:val="nil"/>
            </w:tcBorders>
            <w:shd w:val="clear" w:color="auto" w:fill="FFFFFF"/>
            <w:hideMark/>
          </w:tcPr>
          <w:p w14:paraId="54B93934"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SOA</w:t>
            </w:r>
          </w:p>
        </w:tc>
        <w:tc>
          <w:tcPr>
            <w:tcW w:w="0" w:type="auto"/>
            <w:tcBorders>
              <w:top w:val="nil"/>
              <w:left w:val="nil"/>
              <w:bottom w:val="nil"/>
              <w:right w:val="nil"/>
            </w:tcBorders>
            <w:shd w:val="clear" w:color="auto" w:fill="FFFFFF"/>
            <w:hideMark/>
          </w:tcPr>
          <w:p w14:paraId="60D471B4"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Начало полномочий</w:t>
            </w:r>
          </w:p>
        </w:tc>
      </w:tr>
      <w:tr w:rsidR="006A219A" w:rsidRPr="006A219A" w14:paraId="03B90373" w14:textId="77777777" w:rsidTr="006A219A">
        <w:trPr>
          <w:tblCellSpacing w:w="7" w:type="dxa"/>
        </w:trPr>
        <w:tc>
          <w:tcPr>
            <w:tcW w:w="0" w:type="auto"/>
            <w:tcBorders>
              <w:top w:val="nil"/>
              <w:left w:val="nil"/>
              <w:bottom w:val="nil"/>
              <w:right w:val="nil"/>
            </w:tcBorders>
            <w:shd w:val="clear" w:color="auto" w:fill="FFFFFF"/>
            <w:hideMark/>
          </w:tcPr>
          <w:p w14:paraId="14576CB7"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A</w:t>
            </w:r>
          </w:p>
        </w:tc>
        <w:tc>
          <w:tcPr>
            <w:tcW w:w="0" w:type="auto"/>
            <w:tcBorders>
              <w:top w:val="nil"/>
              <w:left w:val="nil"/>
              <w:bottom w:val="nil"/>
              <w:right w:val="nil"/>
            </w:tcBorders>
            <w:shd w:val="clear" w:color="auto" w:fill="FFFFFF"/>
            <w:hideMark/>
          </w:tcPr>
          <w:p w14:paraId="78F25522" w14:textId="77777777" w:rsidR="006A219A" w:rsidRPr="006A219A" w:rsidRDefault="006A219A" w:rsidP="006A219A">
            <w:pPr>
              <w:spacing w:after="0" w:line="360" w:lineRule="auto"/>
              <w:ind w:firstLine="709"/>
              <w:jc w:val="both"/>
              <w:rPr>
                <w:rFonts w:ascii="Times New Roman" w:hAnsi="Times New Roman" w:cs="Times New Roman"/>
                <w:sz w:val="28"/>
                <w:szCs w:val="28"/>
              </w:rPr>
            </w:pPr>
            <w:proofErr w:type="spellStart"/>
            <w:r w:rsidRPr="006A219A">
              <w:rPr>
                <w:rFonts w:ascii="Times New Roman" w:hAnsi="Times New Roman" w:cs="Times New Roman"/>
                <w:sz w:val="28"/>
                <w:szCs w:val="28"/>
              </w:rPr>
              <w:t>Internet</w:t>
            </w:r>
            <w:proofErr w:type="spellEnd"/>
            <w:r w:rsidRPr="006A219A">
              <w:rPr>
                <w:rFonts w:ascii="Times New Roman" w:hAnsi="Times New Roman" w:cs="Times New Roman"/>
                <w:sz w:val="28"/>
                <w:szCs w:val="28"/>
              </w:rPr>
              <w:t>-адрес</w:t>
            </w:r>
          </w:p>
        </w:tc>
      </w:tr>
      <w:tr w:rsidR="006A219A" w:rsidRPr="006A219A" w14:paraId="656AD02D" w14:textId="77777777" w:rsidTr="006A219A">
        <w:trPr>
          <w:tblCellSpacing w:w="7" w:type="dxa"/>
        </w:trPr>
        <w:tc>
          <w:tcPr>
            <w:tcW w:w="0" w:type="auto"/>
            <w:tcBorders>
              <w:top w:val="nil"/>
              <w:left w:val="nil"/>
              <w:bottom w:val="nil"/>
              <w:right w:val="nil"/>
            </w:tcBorders>
            <w:shd w:val="clear" w:color="auto" w:fill="FFFFFF"/>
            <w:hideMark/>
          </w:tcPr>
          <w:p w14:paraId="6BC5FD42"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NS</w:t>
            </w:r>
          </w:p>
        </w:tc>
        <w:tc>
          <w:tcPr>
            <w:tcW w:w="0" w:type="auto"/>
            <w:tcBorders>
              <w:top w:val="nil"/>
              <w:left w:val="nil"/>
              <w:bottom w:val="nil"/>
              <w:right w:val="nil"/>
            </w:tcBorders>
            <w:shd w:val="clear" w:color="auto" w:fill="FFFFFF"/>
            <w:hideMark/>
          </w:tcPr>
          <w:p w14:paraId="2591CCCE"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Сервер имен</w:t>
            </w:r>
          </w:p>
        </w:tc>
      </w:tr>
      <w:tr w:rsidR="006A219A" w:rsidRPr="006A219A" w14:paraId="681EBED0" w14:textId="77777777" w:rsidTr="006A219A">
        <w:trPr>
          <w:tblCellSpacing w:w="7" w:type="dxa"/>
        </w:trPr>
        <w:tc>
          <w:tcPr>
            <w:tcW w:w="0" w:type="auto"/>
            <w:tcBorders>
              <w:top w:val="nil"/>
              <w:left w:val="nil"/>
              <w:bottom w:val="nil"/>
              <w:right w:val="nil"/>
            </w:tcBorders>
            <w:shd w:val="clear" w:color="auto" w:fill="FFFFFF"/>
            <w:hideMark/>
          </w:tcPr>
          <w:p w14:paraId="4DC14A47"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CNAME</w:t>
            </w:r>
          </w:p>
        </w:tc>
        <w:tc>
          <w:tcPr>
            <w:tcW w:w="0" w:type="auto"/>
            <w:tcBorders>
              <w:top w:val="nil"/>
              <w:left w:val="nil"/>
              <w:bottom w:val="nil"/>
              <w:right w:val="nil"/>
            </w:tcBorders>
            <w:shd w:val="clear" w:color="auto" w:fill="FFFFFF"/>
            <w:hideMark/>
          </w:tcPr>
          <w:p w14:paraId="0B4B7045"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Каноническое имя (имя машины)</w:t>
            </w:r>
          </w:p>
        </w:tc>
      </w:tr>
      <w:tr w:rsidR="006A219A" w:rsidRPr="006A219A" w14:paraId="61125405" w14:textId="77777777" w:rsidTr="006A219A">
        <w:trPr>
          <w:tblCellSpacing w:w="7" w:type="dxa"/>
        </w:trPr>
        <w:tc>
          <w:tcPr>
            <w:tcW w:w="0" w:type="auto"/>
            <w:tcBorders>
              <w:top w:val="nil"/>
              <w:left w:val="nil"/>
              <w:bottom w:val="nil"/>
              <w:right w:val="nil"/>
            </w:tcBorders>
            <w:shd w:val="clear" w:color="auto" w:fill="FFFFFF"/>
            <w:hideMark/>
          </w:tcPr>
          <w:p w14:paraId="7E8B10CB"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HINFO</w:t>
            </w:r>
          </w:p>
        </w:tc>
        <w:tc>
          <w:tcPr>
            <w:tcW w:w="0" w:type="auto"/>
            <w:tcBorders>
              <w:top w:val="nil"/>
              <w:left w:val="nil"/>
              <w:bottom w:val="nil"/>
              <w:right w:val="nil"/>
            </w:tcBorders>
            <w:shd w:val="clear" w:color="auto" w:fill="FFFFFF"/>
            <w:hideMark/>
          </w:tcPr>
          <w:p w14:paraId="381036C7"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Информация о машине (хосте)</w:t>
            </w:r>
          </w:p>
        </w:tc>
      </w:tr>
      <w:tr w:rsidR="006A219A" w:rsidRPr="006A219A" w14:paraId="6AD29907" w14:textId="77777777" w:rsidTr="006A219A">
        <w:trPr>
          <w:tblCellSpacing w:w="7" w:type="dxa"/>
        </w:trPr>
        <w:tc>
          <w:tcPr>
            <w:tcW w:w="0" w:type="auto"/>
            <w:tcBorders>
              <w:top w:val="nil"/>
              <w:left w:val="nil"/>
              <w:bottom w:val="nil"/>
              <w:right w:val="nil"/>
            </w:tcBorders>
            <w:shd w:val="clear" w:color="auto" w:fill="FFFFFF"/>
            <w:hideMark/>
          </w:tcPr>
          <w:p w14:paraId="172E3AF5"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MX</w:t>
            </w:r>
          </w:p>
        </w:tc>
        <w:tc>
          <w:tcPr>
            <w:tcW w:w="0" w:type="auto"/>
            <w:tcBorders>
              <w:top w:val="nil"/>
              <w:left w:val="nil"/>
              <w:bottom w:val="nil"/>
              <w:right w:val="nil"/>
            </w:tcBorders>
            <w:shd w:val="clear" w:color="auto" w:fill="FFFFFF"/>
            <w:hideMark/>
          </w:tcPr>
          <w:p w14:paraId="63987523"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Почтовый сервер</w:t>
            </w:r>
          </w:p>
        </w:tc>
      </w:tr>
      <w:tr w:rsidR="006A219A" w:rsidRPr="006A219A" w14:paraId="1537D9D4" w14:textId="77777777" w:rsidTr="006A219A">
        <w:trPr>
          <w:tblCellSpacing w:w="7" w:type="dxa"/>
        </w:trPr>
        <w:tc>
          <w:tcPr>
            <w:tcW w:w="0" w:type="auto"/>
            <w:tcBorders>
              <w:top w:val="nil"/>
              <w:left w:val="nil"/>
              <w:bottom w:val="nil"/>
              <w:right w:val="nil"/>
            </w:tcBorders>
            <w:shd w:val="clear" w:color="auto" w:fill="FFFFFF"/>
            <w:hideMark/>
          </w:tcPr>
          <w:p w14:paraId="2C458F2A"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PTR</w:t>
            </w:r>
          </w:p>
        </w:tc>
        <w:tc>
          <w:tcPr>
            <w:tcW w:w="0" w:type="auto"/>
            <w:tcBorders>
              <w:top w:val="nil"/>
              <w:left w:val="nil"/>
              <w:bottom w:val="nil"/>
              <w:right w:val="nil"/>
            </w:tcBorders>
            <w:shd w:val="clear" w:color="auto" w:fill="FFFFFF"/>
            <w:hideMark/>
          </w:tcPr>
          <w:p w14:paraId="03920E36"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Указатель</w:t>
            </w:r>
          </w:p>
        </w:tc>
      </w:tr>
    </w:tbl>
    <w:p w14:paraId="1AAC53F0"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Каждый DNS-сервер домена должен содержать исходные записи для всех хостов этого домена. В нем должна присутствовать одна запись SOA, которая вносится в самом начале базы данных. Все остальные исходные записи могут добавляться далее в произвольном порядке. На </w:t>
      </w:r>
      <w:hyperlink r:id="rId16" w:anchor="image.4.4" w:history="1">
        <w:r w:rsidRPr="006A219A">
          <w:rPr>
            <w:rStyle w:val="a8"/>
            <w:color w:val="0071A6"/>
            <w:sz w:val="28"/>
            <w:szCs w:val="28"/>
          </w:rPr>
          <w:t>рис. 4.4</w:t>
        </w:r>
      </w:hyperlink>
      <w:r w:rsidRPr="006A219A">
        <w:rPr>
          <w:color w:val="000000"/>
          <w:sz w:val="28"/>
          <w:szCs w:val="28"/>
        </w:rPr>
        <w:t> показан пример базы данных DNS для сети с </w:t>
      </w:r>
      <w:hyperlink r:id="rId17" w:anchor="image.4.2" w:history="1">
        <w:r w:rsidRPr="006A219A">
          <w:rPr>
            <w:rStyle w:val="a8"/>
            <w:color w:val="0071A6"/>
            <w:sz w:val="28"/>
            <w:szCs w:val="28"/>
          </w:rPr>
          <w:t>рис. 4.2</w:t>
        </w:r>
      </w:hyperlink>
      <w:r w:rsidRPr="006A219A">
        <w:rPr>
          <w:color w:val="000000"/>
          <w:sz w:val="28"/>
          <w:szCs w:val="28"/>
        </w:rPr>
        <w:t>. В следующем разделе основные типы записей будут рассмотрены более подробно.</w:t>
      </w:r>
    </w:p>
    <w:p w14:paraId="601CE152" w14:textId="688527FE" w:rsidR="006A219A" w:rsidRPr="006A219A" w:rsidRDefault="006A219A" w:rsidP="006A219A">
      <w:pPr>
        <w:shd w:val="clear" w:color="auto" w:fill="FFFFFF"/>
        <w:spacing w:after="0" w:line="360" w:lineRule="auto"/>
        <w:ind w:firstLine="709"/>
        <w:jc w:val="both"/>
        <w:rPr>
          <w:rFonts w:ascii="Times New Roman" w:hAnsi="Times New Roman" w:cs="Times New Roman"/>
          <w:color w:val="000000"/>
          <w:sz w:val="28"/>
          <w:szCs w:val="28"/>
        </w:rPr>
      </w:pPr>
      <w:bookmarkStart w:id="48" w:name="image.4.4"/>
      <w:bookmarkEnd w:id="48"/>
      <w:r w:rsidRPr="006A219A">
        <w:rPr>
          <w:rFonts w:ascii="Times New Roman" w:hAnsi="Times New Roman" w:cs="Times New Roman"/>
          <w:noProof/>
          <w:color w:val="000000"/>
          <w:sz w:val="28"/>
          <w:szCs w:val="28"/>
        </w:rPr>
        <w:lastRenderedPageBreak/>
        <w:drawing>
          <wp:inline distT="0" distB="0" distL="0" distR="0" wp14:anchorId="526D2C37" wp14:editId="2D491A5D">
            <wp:extent cx="5546725" cy="5840095"/>
            <wp:effectExtent l="0" t="0" r="0" b="8255"/>
            <wp:docPr id="4" name="Рисунок 4" descr="Пример ведения записей DNS для небольшой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мер ведения записей DNS для небольшой сет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6725" cy="5840095"/>
                    </a:xfrm>
                    <a:prstGeom prst="rect">
                      <a:avLst/>
                    </a:prstGeom>
                    <a:noFill/>
                    <a:ln>
                      <a:noFill/>
                    </a:ln>
                  </pic:spPr>
                </pic:pic>
              </a:graphicData>
            </a:graphic>
          </wp:inline>
        </w:drawing>
      </w:r>
    </w:p>
    <w:p w14:paraId="4EFCFD66" w14:textId="77777777" w:rsidR="006A219A" w:rsidRPr="006A219A" w:rsidRDefault="006A219A" w:rsidP="006A219A">
      <w:pPr>
        <w:shd w:val="clear" w:color="auto" w:fill="FFFFFF"/>
        <w:spacing w:after="0" w:line="360" w:lineRule="auto"/>
        <w:ind w:firstLine="709"/>
        <w:jc w:val="both"/>
        <w:rPr>
          <w:rFonts w:ascii="Times New Roman" w:hAnsi="Times New Roman" w:cs="Times New Roman"/>
          <w:color w:val="000000"/>
          <w:sz w:val="28"/>
          <w:szCs w:val="28"/>
        </w:rPr>
      </w:pPr>
      <w:r w:rsidRPr="006A219A">
        <w:rPr>
          <w:rFonts w:ascii="Times New Roman" w:hAnsi="Times New Roman" w:cs="Times New Roman"/>
          <w:color w:val="000000"/>
          <w:sz w:val="28"/>
          <w:szCs w:val="28"/>
        </w:rPr>
        <w:br/>
      </w:r>
      <w:r w:rsidRPr="006A219A">
        <w:rPr>
          <w:rFonts w:ascii="Times New Roman" w:hAnsi="Times New Roman" w:cs="Times New Roman"/>
          <w:b/>
          <w:bCs/>
          <w:color w:val="000000"/>
          <w:sz w:val="28"/>
          <w:szCs w:val="28"/>
        </w:rPr>
        <w:t>Рис. 4.4. </w:t>
      </w:r>
      <w:r w:rsidRPr="006A219A">
        <w:rPr>
          <w:rFonts w:ascii="Times New Roman" w:hAnsi="Times New Roman" w:cs="Times New Roman"/>
          <w:color w:val="000000"/>
          <w:sz w:val="28"/>
          <w:szCs w:val="28"/>
        </w:rPr>
        <w:t>Пример ведения записей DNS для небольшой сети</w:t>
      </w:r>
    </w:p>
    <w:p w14:paraId="5A92207F"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49" w:name="sect6"/>
      <w:bookmarkEnd w:id="49"/>
      <w:r w:rsidRPr="006A219A">
        <w:rPr>
          <w:rFonts w:ascii="Times New Roman" w:hAnsi="Times New Roman" w:cs="Times New Roman"/>
          <w:color w:val="000000"/>
          <w:sz w:val="28"/>
          <w:szCs w:val="28"/>
        </w:rPr>
        <w:t xml:space="preserve">Запись "начало полномочий" (SOA- </w:t>
      </w:r>
      <w:proofErr w:type="spellStart"/>
      <w:r w:rsidRPr="006A219A">
        <w:rPr>
          <w:rFonts w:ascii="Times New Roman" w:hAnsi="Times New Roman" w:cs="Times New Roman"/>
          <w:color w:val="000000"/>
          <w:sz w:val="28"/>
          <w:szCs w:val="28"/>
        </w:rPr>
        <w:t>Start</w:t>
      </w:r>
      <w:proofErr w:type="spellEnd"/>
      <w:r w:rsidRPr="006A219A">
        <w:rPr>
          <w:rFonts w:ascii="Times New Roman" w:hAnsi="Times New Roman" w:cs="Times New Roman"/>
          <w:color w:val="000000"/>
          <w:sz w:val="28"/>
          <w:szCs w:val="28"/>
        </w:rPr>
        <w:t xml:space="preserve"> </w:t>
      </w:r>
      <w:proofErr w:type="spellStart"/>
      <w:r w:rsidRPr="006A219A">
        <w:rPr>
          <w:rFonts w:ascii="Times New Roman" w:hAnsi="Times New Roman" w:cs="Times New Roman"/>
          <w:color w:val="000000"/>
          <w:sz w:val="28"/>
          <w:szCs w:val="28"/>
        </w:rPr>
        <w:t>of</w:t>
      </w:r>
      <w:proofErr w:type="spellEnd"/>
      <w:r w:rsidRPr="006A219A">
        <w:rPr>
          <w:rFonts w:ascii="Times New Roman" w:hAnsi="Times New Roman" w:cs="Times New Roman"/>
          <w:color w:val="000000"/>
          <w:sz w:val="28"/>
          <w:szCs w:val="28"/>
        </w:rPr>
        <w:t xml:space="preserve"> </w:t>
      </w:r>
      <w:proofErr w:type="spellStart"/>
      <w:r w:rsidRPr="006A219A">
        <w:rPr>
          <w:rFonts w:ascii="Times New Roman" w:hAnsi="Times New Roman" w:cs="Times New Roman"/>
          <w:color w:val="000000"/>
          <w:sz w:val="28"/>
          <w:szCs w:val="28"/>
        </w:rPr>
        <w:t>Authority</w:t>
      </w:r>
      <w:proofErr w:type="spellEnd"/>
      <w:r w:rsidRPr="006A219A">
        <w:rPr>
          <w:rFonts w:ascii="Times New Roman" w:hAnsi="Times New Roman" w:cs="Times New Roman"/>
          <w:color w:val="000000"/>
          <w:sz w:val="28"/>
          <w:szCs w:val="28"/>
        </w:rPr>
        <w:t>)</w:t>
      </w:r>
    </w:p>
    <w:p w14:paraId="32F59E4D"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Всякая база данных DNS должна начинаться с записи SOA, которая отмечает начало зоны, описываемой в базе данных.</w:t>
      </w:r>
    </w:p>
    <w:p w14:paraId="13C6B49C"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lang w:val="en-US"/>
        </w:rPr>
      </w:pPr>
      <w:r w:rsidRPr="006A219A">
        <w:rPr>
          <w:color w:val="000000"/>
          <w:sz w:val="28"/>
          <w:szCs w:val="28"/>
        </w:rPr>
        <w:t>Формат</w:t>
      </w:r>
      <w:r w:rsidRPr="006A219A">
        <w:rPr>
          <w:color w:val="000000"/>
          <w:sz w:val="28"/>
          <w:szCs w:val="28"/>
          <w:lang w:val="en-US"/>
        </w:rPr>
        <w:t xml:space="preserve"> </w:t>
      </w:r>
      <w:r w:rsidRPr="006A219A">
        <w:rPr>
          <w:color w:val="000000"/>
          <w:sz w:val="28"/>
          <w:szCs w:val="28"/>
        </w:rPr>
        <w:t>записи</w:t>
      </w:r>
      <w:r w:rsidRPr="006A219A">
        <w:rPr>
          <w:color w:val="000000"/>
          <w:sz w:val="28"/>
          <w:szCs w:val="28"/>
          <w:lang w:val="en-US"/>
        </w:rPr>
        <w:t xml:space="preserve"> SOA:</w:t>
      </w:r>
    </w:p>
    <w:p w14:paraId="490B86D5"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domain name [TTL] [class] SOA origin</w:t>
      </w:r>
    </w:p>
    <w:p w14:paraId="5A408221"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person (</w:t>
      </w:r>
    </w:p>
    <w:p w14:paraId="77CD0347"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serial number</w:t>
      </w:r>
    </w:p>
    <w:p w14:paraId="0F03AC16"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lastRenderedPageBreak/>
        <w:t>refresh</w:t>
      </w:r>
    </w:p>
    <w:p w14:paraId="1AED940C"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retry</w:t>
      </w:r>
    </w:p>
    <w:p w14:paraId="275551D9"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expire</w:t>
      </w:r>
    </w:p>
    <w:p w14:paraId="0F31C23C"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minimum</w:t>
      </w:r>
      <w:proofErr w:type="spellEnd"/>
      <w:r w:rsidRPr="006A219A">
        <w:rPr>
          <w:rFonts w:ascii="Times New Roman" w:hAnsi="Times New Roman" w:cs="Times New Roman"/>
          <w:color w:val="8B0000"/>
          <w:sz w:val="28"/>
          <w:szCs w:val="28"/>
        </w:rPr>
        <w:t>)</w:t>
      </w:r>
    </w:p>
    <w:p w14:paraId="02F52775"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Здесь </w:t>
      </w:r>
      <w:proofErr w:type="spellStart"/>
      <w:r w:rsidRPr="006A219A">
        <w:rPr>
          <w:rStyle w:val="texample"/>
          <w:color w:val="8B0000"/>
          <w:sz w:val="28"/>
          <w:szCs w:val="28"/>
        </w:rPr>
        <w:t>domain</w:t>
      </w:r>
      <w:proofErr w:type="spellEnd"/>
      <w:r w:rsidRPr="006A219A">
        <w:rPr>
          <w:rStyle w:val="texample"/>
          <w:color w:val="8B0000"/>
          <w:sz w:val="28"/>
          <w:szCs w:val="28"/>
        </w:rPr>
        <w:t xml:space="preserve"> </w:t>
      </w:r>
      <w:proofErr w:type="spellStart"/>
      <w:r w:rsidRPr="006A219A">
        <w:rPr>
          <w:rStyle w:val="texample"/>
          <w:color w:val="8B0000"/>
          <w:sz w:val="28"/>
          <w:szCs w:val="28"/>
        </w:rPr>
        <w:t>name</w:t>
      </w:r>
      <w:proofErr w:type="spellEnd"/>
      <w:r w:rsidRPr="006A219A">
        <w:rPr>
          <w:color w:val="000000"/>
          <w:sz w:val="28"/>
          <w:szCs w:val="28"/>
        </w:rPr>
        <w:t> — имя зоны, которая далее описывается в базе данных (можно использовать также знак </w:t>
      </w:r>
      <w:r w:rsidRPr="006A219A">
        <w:rPr>
          <w:rStyle w:val="texample"/>
          <w:color w:val="8B0000"/>
          <w:sz w:val="28"/>
          <w:szCs w:val="28"/>
        </w:rPr>
        <w:t>@</w:t>
      </w:r>
      <w:r w:rsidRPr="006A219A">
        <w:rPr>
          <w:color w:val="000000"/>
          <w:sz w:val="28"/>
          <w:szCs w:val="28"/>
        </w:rPr>
        <w:t> для обозначения домена по умолчанию для данного компьютера).</w:t>
      </w:r>
    </w:p>
    <w:p w14:paraId="11F754B3"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rStyle w:val="texample"/>
          <w:color w:val="8B0000"/>
          <w:sz w:val="28"/>
          <w:szCs w:val="28"/>
        </w:rPr>
        <w:t>TTL</w:t>
      </w:r>
      <w:r w:rsidRPr="006A219A">
        <w:rPr>
          <w:color w:val="000000"/>
          <w:sz w:val="28"/>
          <w:szCs w:val="28"/>
        </w:rPr>
        <w:t> — время (в секундах), в течение которого запрашивающий компьютер может хранить любую информацию в своем </w:t>
      </w:r>
      <w:bookmarkStart w:id="50" w:name="keyword41"/>
      <w:bookmarkEnd w:id="50"/>
      <w:r w:rsidRPr="006A219A">
        <w:rPr>
          <w:rStyle w:val="keyword"/>
          <w:i/>
          <w:iCs/>
          <w:color w:val="000000"/>
          <w:sz w:val="28"/>
          <w:szCs w:val="28"/>
        </w:rPr>
        <w:t>локальном кэше</w:t>
      </w:r>
      <w:r w:rsidRPr="006A219A">
        <w:rPr>
          <w:color w:val="000000"/>
          <w:sz w:val="28"/>
          <w:szCs w:val="28"/>
        </w:rPr>
        <w:t> DNS. Этот параметр не является обязательным.</w:t>
      </w:r>
    </w:p>
    <w:p w14:paraId="58791C6A"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class</w:t>
      </w:r>
      <w:proofErr w:type="spellEnd"/>
      <w:r w:rsidRPr="006A219A">
        <w:rPr>
          <w:color w:val="000000"/>
          <w:sz w:val="28"/>
          <w:szCs w:val="28"/>
        </w:rPr>
        <w:t> обозначает протокол, который используется в системе (в нашем случае везде будет присутствовать класс </w:t>
      </w:r>
      <w:r w:rsidRPr="006A219A">
        <w:rPr>
          <w:rStyle w:val="texample"/>
          <w:color w:val="8B0000"/>
          <w:sz w:val="28"/>
          <w:szCs w:val="28"/>
        </w:rPr>
        <w:t>IN</w:t>
      </w:r>
      <w:r w:rsidRPr="006A219A">
        <w:rPr>
          <w:color w:val="000000"/>
          <w:sz w:val="28"/>
          <w:szCs w:val="28"/>
        </w:rPr>
        <w:t xml:space="preserve"> для сети </w:t>
      </w:r>
      <w:proofErr w:type="spellStart"/>
      <w:r w:rsidRPr="006A219A">
        <w:rPr>
          <w:color w:val="000000"/>
          <w:sz w:val="28"/>
          <w:szCs w:val="28"/>
        </w:rPr>
        <w:t>Internet</w:t>
      </w:r>
      <w:proofErr w:type="spellEnd"/>
      <w:r w:rsidRPr="006A219A">
        <w:rPr>
          <w:color w:val="000000"/>
          <w:sz w:val="28"/>
          <w:szCs w:val="28"/>
        </w:rPr>
        <w:t xml:space="preserve"> ). Этот параметр также необязателен и по умолчанию ставится в значение </w:t>
      </w:r>
      <w:r w:rsidRPr="006A219A">
        <w:rPr>
          <w:rStyle w:val="texample"/>
          <w:color w:val="8B0000"/>
          <w:sz w:val="28"/>
          <w:szCs w:val="28"/>
        </w:rPr>
        <w:t>IN</w:t>
      </w:r>
      <w:r w:rsidRPr="006A219A">
        <w:rPr>
          <w:color w:val="000000"/>
          <w:sz w:val="28"/>
          <w:szCs w:val="28"/>
        </w:rPr>
        <w:t>.</w:t>
      </w:r>
    </w:p>
    <w:p w14:paraId="3943E0A1"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origin</w:t>
      </w:r>
      <w:proofErr w:type="spellEnd"/>
      <w:r w:rsidRPr="006A219A">
        <w:rPr>
          <w:color w:val="000000"/>
          <w:sz w:val="28"/>
          <w:szCs w:val="28"/>
        </w:rPr>
        <w:t> — имя компьютера, где ведется основная зона. Будьте осторожны при расстановке разделительных точек ( .)! Не забудьте поставить точку после имени хоста, иначе доменное имя будет добавлено к имени хоста (если конечно вы не хотите обратного).</w:t>
      </w:r>
    </w:p>
    <w:p w14:paraId="7C0D5D52"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person</w:t>
      </w:r>
      <w:proofErr w:type="spellEnd"/>
      <w:r w:rsidRPr="006A219A">
        <w:rPr>
          <w:color w:val="000000"/>
          <w:sz w:val="28"/>
          <w:szCs w:val="28"/>
        </w:rPr>
        <w:t> — адрес электронной почты лица, ответственного за данную зону. Здесь имеется небольшое отличие от предыдущих версий DNS. Так как значок </w:t>
      </w:r>
      <w:r w:rsidRPr="006A219A">
        <w:rPr>
          <w:rStyle w:val="texample"/>
          <w:color w:val="8B0000"/>
          <w:sz w:val="28"/>
          <w:szCs w:val="28"/>
        </w:rPr>
        <w:t>@</w:t>
      </w:r>
      <w:r w:rsidRPr="006A219A">
        <w:rPr>
          <w:color w:val="000000"/>
          <w:sz w:val="28"/>
          <w:szCs w:val="28"/>
        </w:rPr>
        <w:t> уже применяется для указания домена по умолчанию, его нельзя еще раз указывать в адресе электронной почты. Вместо знака </w:t>
      </w:r>
      <w:r w:rsidRPr="006A219A">
        <w:rPr>
          <w:rStyle w:val="texample"/>
          <w:color w:val="8B0000"/>
          <w:sz w:val="28"/>
          <w:szCs w:val="28"/>
        </w:rPr>
        <w:t>@</w:t>
      </w:r>
      <w:r w:rsidRPr="006A219A">
        <w:rPr>
          <w:color w:val="000000"/>
          <w:sz w:val="28"/>
          <w:szCs w:val="28"/>
        </w:rPr>
        <w:t> используйте обычную точку " .". Так, например, вместо адреса </w:t>
      </w:r>
      <w:r w:rsidRPr="006A219A">
        <w:rPr>
          <w:rStyle w:val="texample"/>
          <w:color w:val="8B0000"/>
          <w:sz w:val="28"/>
          <w:szCs w:val="28"/>
        </w:rPr>
        <w:t>sysadm@smallorg.org</w:t>
      </w:r>
      <w:r w:rsidRPr="006A219A">
        <w:rPr>
          <w:color w:val="000000"/>
          <w:sz w:val="28"/>
          <w:szCs w:val="28"/>
        </w:rPr>
        <w:t> используйте </w:t>
      </w:r>
      <w:r w:rsidRPr="006A219A">
        <w:rPr>
          <w:rStyle w:val="texample"/>
          <w:color w:val="8B0000"/>
          <w:sz w:val="28"/>
          <w:szCs w:val="28"/>
        </w:rPr>
        <w:t>sysadm.smallorg.org</w:t>
      </w:r>
      <w:r w:rsidRPr="006A219A">
        <w:rPr>
          <w:color w:val="000000"/>
          <w:sz w:val="28"/>
          <w:szCs w:val="28"/>
        </w:rPr>
        <w:t>. Если в адресе электронной почты имеются другие точки, то вместо них используйте обратную косую черту </w:t>
      </w:r>
      <w:r w:rsidRPr="006A219A">
        <w:rPr>
          <w:rStyle w:val="texample"/>
          <w:color w:val="8B0000"/>
          <w:sz w:val="28"/>
          <w:szCs w:val="28"/>
        </w:rPr>
        <w:t>\</w:t>
      </w:r>
      <w:r w:rsidRPr="006A219A">
        <w:rPr>
          <w:color w:val="000000"/>
          <w:sz w:val="28"/>
          <w:szCs w:val="28"/>
        </w:rPr>
        <w:t>. Например, адрес </w:t>
      </w:r>
      <w:r w:rsidRPr="006A219A">
        <w:rPr>
          <w:rStyle w:val="texample"/>
          <w:color w:val="8B0000"/>
          <w:sz w:val="28"/>
          <w:szCs w:val="28"/>
        </w:rPr>
        <w:t>john.jones@smallorg.org</w:t>
      </w:r>
      <w:r w:rsidRPr="006A219A">
        <w:rPr>
          <w:color w:val="000000"/>
          <w:sz w:val="28"/>
          <w:szCs w:val="28"/>
        </w:rPr>
        <w:t> будет преобразован в </w:t>
      </w:r>
      <w:proofErr w:type="spellStart"/>
      <w:r w:rsidRPr="006A219A">
        <w:rPr>
          <w:rStyle w:val="texample"/>
          <w:color w:val="8B0000"/>
          <w:sz w:val="28"/>
          <w:szCs w:val="28"/>
        </w:rPr>
        <w:t>john</w:t>
      </w:r>
      <w:proofErr w:type="spellEnd"/>
      <w:r w:rsidRPr="006A219A">
        <w:rPr>
          <w:rStyle w:val="texample"/>
          <w:color w:val="8B0000"/>
          <w:sz w:val="28"/>
          <w:szCs w:val="28"/>
        </w:rPr>
        <w:t>\jones.smallorg.org</w:t>
      </w:r>
      <w:r w:rsidRPr="006A219A">
        <w:rPr>
          <w:color w:val="000000"/>
          <w:sz w:val="28"/>
          <w:szCs w:val="28"/>
        </w:rPr>
        <w:t>.</w:t>
      </w:r>
    </w:p>
    <w:p w14:paraId="27C21504"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serial</w:t>
      </w:r>
      <w:proofErr w:type="spellEnd"/>
      <w:r w:rsidRPr="006A219A">
        <w:rPr>
          <w:color w:val="000000"/>
          <w:sz w:val="28"/>
          <w:szCs w:val="28"/>
        </w:rPr>
        <w:t> </w:t>
      </w:r>
      <w:proofErr w:type="spellStart"/>
      <w:r w:rsidRPr="006A219A">
        <w:rPr>
          <w:color w:val="000000"/>
          <w:sz w:val="28"/>
          <w:szCs w:val="28"/>
        </w:rPr>
        <w:t>number</w:t>
      </w:r>
      <w:proofErr w:type="spellEnd"/>
      <w:r w:rsidRPr="006A219A">
        <w:rPr>
          <w:color w:val="000000"/>
          <w:sz w:val="28"/>
          <w:szCs w:val="28"/>
        </w:rPr>
        <w:t xml:space="preserve"> является уникальным числом, которое идентифицирует версию файла базы данных. Очень часто для этой цели используется дата </w:t>
      </w:r>
      <w:r w:rsidRPr="006A219A">
        <w:rPr>
          <w:color w:val="000000"/>
          <w:sz w:val="28"/>
          <w:szCs w:val="28"/>
        </w:rPr>
        <w:lastRenderedPageBreak/>
        <w:t>создания файла или последней его модификации и номер версии файла (например, 200026061).</w:t>
      </w:r>
    </w:p>
    <w:p w14:paraId="5BAD089A"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refresh</w:t>
      </w:r>
      <w:proofErr w:type="spellEnd"/>
      <w:r w:rsidRPr="006A219A">
        <w:rPr>
          <w:color w:val="000000"/>
          <w:sz w:val="28"/>
          <w:szCs w:val="28"/>
        </w:rPr>
        <w:t> — интервал времени (в секундах), по истечении которого вторичный DNS-сервер должен опрашивать первичный DNS-сервер о текущей версии записи SOA. Если версия отличается от имеющейся во вторичном сервере DNS, то он пошлет запрос на обновление своей базы данных. Обычно для этого параметра устанавливается значение 1 час (3600 секунд).</w:t>
      </w:r>
    </w:p>
    <w:p w14:paraId="182FE718"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retry</w:t>
      </w:r>
      <w:proofErr w:type="spellEnd"/>
      <w:r w:rsidRPr="006A219A">
        <w:rPr>
          <w:color w:val="000000"/>
          <w:sz w:val="28"/>
          <w:szCs w:val="28"/>
        </w:rPr>
        <w:t> — интервал времени (в секундах), по истечении которого вторичный DNS-сервер повторяет попытку обновить содержимое своей базы после неудачной предыдущей попытки.</w:t>
      </w:r>
    </w:p>
    <w:p w14:paraId="00C153D2"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expire</w:t>
      </w:r>
      <w:proofErr w:type="spellEnd"/>
      <w:r w:rsidRPr="006A219A">
        <w:rPr>
          <w:color w:val="000000"/>
          <w:sz w:val="28"/>
          <w:szCs w:val="28"/>
        </w:rPr>
        <w:t> — это интервал времени (в секундах) по истечении которого вторичный DNS-сервер может использовать данные, полученные от первичного DNS-сервера, без обновлений. Обычно это значение довольно большое, например 3600000 секунд (около 42 дней).</w:t>
      </w:r>
    </w:p>
    <w:p w14:paraId="13B95970"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minimum</w:t>
      </w:r>
      <w:proofErr w:type="spellEnd"/>
      <w:r w:rsidRPr="006A219A">
        <w:rPr>
          <w:color w:val="000000"/>
          <w:sz w:val="28"/>
          <w:szCs w:val="28"/>
        </w:rPr>
        <w:t> — интервал времени (в секундах), который должен использоваться как TTL для всех исходных записей в зоне. Обычно 86400 секунд (т.е. одного дня) достаточно для этого параметра.</w:t>
      </w:r>
    </w:p>
    <w:p w14:paraId="48A8CF5E"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1" w:name="sect7"/>
      <w:bookmarkEnd w:id="51"/>
      <w:r w:rsidRPr="006A219A">
        <w:rPr>
          <w:rFonts w:ascii="Times New Roman" w:hAnsi="Times New Roman" w:cs="Times New Roman"/>
          <w:color w:val="000000"/>
          <w:sz w:val="28"/>
          <w:szCs w:val="28"/>
        </w:rPr>
        <w:t xml:space="preserve">Запись </w:t>
      </w:r>
      <w:proofErr w:type="spellStart"/>
      <w:r w:rsidRPr="006A219A">
        <w:rPr>
          <w:rFonts w:ascii="Times New Roman" w:hAnsi="Times New Roman" w:cs="Times New Roman"/>
          <w:color w:val="000000"/>
          <w:sz w:val="28"/>
          <w:szCs w:val="28"/>
        </w:rPr>
        <w:t>Internet</w:t>
      </w:r>
      <w:proofErr w:type="spellEnd"/>
      <w:r w:rsidRPr="006A219A">
        <w:rPr>
          <w:rFonts w:ascii="Times New Roman" w:hAnsi="Times New Roman" w:cs="Times New Roman"/>
          <w:color w:val="000000"/>
          <w:sz w:val="28"/>
          <w:szCs w:val="28"/>
        </w:rPr>
        <w:t>-адреса (A)</w:t>
      </w:r>
    </w:p>
    <w:p w14:paraId="0F28188A"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 xml:space="preserve">Каждый хост в зоне должен иметь в базе данных запись типа А, которая определяет его имя в сети </w:t>
      </w:r>
      <w:proofErr w:type="spellStart"/>
      <w:r w:rsidRPr="006A219A">
        <w:rPr>
          <w:color w:val="000000"/>
          <w:sz w:val="28"/>
          <w:szCs w:val="28"/>
        </w:rPr>
        <w:t>Internet</w:t>
      </w:r>
      <w:proofErr w:type="spellEnd"/>
      <w:r w:rsidRPr="006A219A">
        <w:rPr>
          <w:color w:val="000000"/>
          <w:sz w:val="28"/>
          <w:szCs w:val="28"/>
        </w:rPr>
        <w:t>. Формат записи типа А:</w:t>
      </w:r>
    </w:p>
    <w:p w14:paraId="10421797"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host</w:t>
      </w:r>
      <w:proofErr w:type="spellEnd"/>
      <w:r w:rsidRPr="006A219A">
        <w:rPr>
          <w:rFonts w:ascii="Times New Roman" w:hAnsi="Times New Roman" w:cs="Times New Roman"/>
          <w:color w:val="8B0000"/>
          <w:sz w:val="28"/>
          <w:szCs w:val="28"/>
        </w:rPr>
        <w:t xml:space="preserve"> [TTL] [ </w:t>
      </w:r>
      <w:proofErr w:type="spellStart"/>
      <w:r w:rsidRPr="006A219A">
        <w:rPr>
          <w:rFonts w:ascii="Times New Roman" w:hAnsi="Times New Roman" w:cs="Times New Roman"/>
          <w:color w:val="8B0000"/>
          <w:sz w:val="28"/>
          <w:szCs w:val="28"/>
        </w:rPr>
        <w:t>class</w:t>
      </w:r>
      <w:proofErr w:type="spellEnd"/>
      <w:r w:rsidRPr="006A219A">
        <w:rPr>
          <w:rFonts w:ascii="Times New Roman" w:hAnsi="Times New Roman" w:cs="Times New Roman"/>
          <w:color w:val="8B0000"/>
          <w:sz w:val="28"/>
          <w:szCs w:val="28"/>
        </w:rPr>
        <w:t xml:space="preserve"> ] A </w:t>
      </w:r>
      <w:proofErr w:type="spellStart"/>
      <w:r w:rsidRPr="006A219A">
        <w:rPr>
          <w:rFonts w:ascii="Times New Roman" w:hAnsi="Times New Roman" w:cs="Times New Roman"/>
          <w:color w:val="8B0000"/>
          <w:sz w:val="28"/>
          <w:szCs w:val="28"/>
        </w:rPr>
        <w:t>address</w:t>
      </w:r>
      <w:proofErr w:type="spellEnd"/>
      <w:r w:rsidRPr="006A219A">
        <w:rPr>
          <w:rFonts w:ascii="Times New Roman" w:hAnsi="Times New Roman" w:cs="Times New Roman"/>
          <w:color w:val="8B0000"/>
          <w:sz w:val="28"/>
          <w:szCs w:val="28"/>
        </w:rPr>
        <w:t>,</w:t>
      </w:r>
    </w:p>
    <w:p w14:paraId="528FAAD6"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где </w:t>
      </w:r>
      <w:proofErr w:type="spellStart"/>
      <w:r w:rsidRPr="006A219A">
        <w:rPr>
          <w:rStyle w:val="texample"/>
          <w:color w:val="8B0000"/>
          <w:sz w:val="28"/>
          <w:szCs w:val="28"/>
        </w:rPr>
        <w:t>host</w:t>
      </w:r>
      <w:proofErr w:type="spellEnd"/>
      <w:r w:rsidRPr="006A219A">
        <w:rPr>
          <w:color w:val="000000"/>
          <w:sz w:val="28"/>
          <w:szCs w:val="28"/>
        </w:rPr>
        <w:t> — полностью определенное имя компьютера (включая доменное имя), а </w:t>
      </w:r>
      <w:proofErr w:type="spellStart"/>
      <w:r w:rsidRPr="006A219A">
        <w:rPr>
          <w:rStyle w:val="texample"/>
          <w:color w:val="8B0000"/>
          <w:sz w:val="28"/>
          <w:szCs w:val="28"/>
        </w:rPr>
        <w:t>address</w:t>
      </w:r>
      <w:proofErr w:type="spellEnd"/>
      <w:r w:rsidRPr="006A219A">
        <w:rPr>
          <w:color w:val="000000"/>
          <w:sz w:val="28"/>
          <w:szCs w:val="28"/>
        </w:rPr>
        <w:t> — IP-адрес этого компьютера.</w:t>
      </w:r>
    </w:p>
    <w:p w14:paraId="6C99A94F"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2" w:name="sect8"/>
      <w:bookmarkEnd w:id="52"/>
      <w:r w:rsidRPr="006A219A">
        <w:rPr>
          <w:rFonts w:ascii="Times New Roman" w:hAnsi="Times New Roman" w:cs="Times New Roman"/>
          <w:color w:val="000000"/>
          <w:sz w:val="28"/>
          <w:szCs w:val="28"/>
        </w:rPr>
        <w:t>Каноническое имя (CNAME)</w:t>
      </w:r>
    </w:p>
    <w:p w14:paraId="5E01262C"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 xml:space="preserve">Кроме обычного имени, некоторые хосты могут иметь два-три дополнительных имени (псевдонима). Это удобно, когда требуется идентифицировать различные сервисы. При этом нет необходимости переименовывать компьютеры в домене. Например, имя, зарезервированное </w:t>
      </w:r>
      <w:r w:rsidRPr="006A219A">
        <w:rPr>
          <w:color w:val="000000"/>
          <w:sz w:val="28"/>
          <w:szCs w:val="28"/>
        </w:rPr>
        <w:lastRenderedPageBreak/>
        <w:t xml:space="preserve">для </w:t>
      </w:r>
      <w:proofErr w:type="spellStart"/>
      <w:r w:rsidRPr="006A219A">
        <w:rPr>
          <w:color w:val="000000"/>
          <w:sz w:val="28"/>
          <w:szCs w:val="28"/>
        </w:rPr>
        <w:t>Web</w:t>
      </w:r>
      <w:proofErr w:type="spellEnd"/>
      <w:r w:rsidRPr="006A219A">
        <w:rPr>
          <w:color w:val="000000"/>
          <w:sz w:val="28"/>
          <w:szCs w:val="28"/>
        </w:rPr>
        <w:t>-сервера, — </w:t>
      </w:r>
      <w:r w:rsidRPr="006A219A">
        <w:rPr>
          <w:rStyle w:val="texample"/>
          <w:color w:val="8B0000"/>
          <w:sz w:val="28"/>
          <w:szCs w:val="28"/>
        </w:rPr>
        <w:t>www.smallorg.org</w:t>
      </w:r>
      <w:r w:rsidRPr="006A219A">
        <w:rPr>
          <w:color w:val="000000"/>
          <w:sz w:val="28"/>
          <w:szCs w:val="28"/>
        </w:rPr>
        <w:t>. Запись </w:t>
      </w:r>
      <w:r w:rsidRPr="006A219A">
        <w:rPr>
          <w:rStyle w:val="texample"/>
          <w:color w:val="8B0000"/>
          <w:sz w:val="28"/>
          <w:szCs w:val="28"/>
        </w:rPr>
        <w:t>CNAME</w:t>
      </w:r>
      <w:r w:rsidRPr="006A219A">
        <w:rPr>
          <w:color w:val="000000"/>
          <w:sz w:val="28"/>
          <w:szCs w:val="28"/>
        </w:rPr>
        <w:t> связывает псевдонимы с реальными именами хостов. Ее формат следующий:</w:t>
      </w:r>
    </w:p>
    <w:p w14:paraId="6D22442B"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nickname</w:t>
      </w:r>
      <w:proofErr w:type="spellEnd"/>
      <w:r w:rsidRPr="006A219A">
        <w:rPr>
          <w:rFonts w:ascii="Times New Roman" w:hAnsi="Times New Roman" w:cs="Times New Roman"/>
          <w:color w:val="8B0000"/>
          <w:sz w:val="28"/>
          <w:szCs w:val="28"/>
        </w:rPr>
        <w:t xml:space="preserve"> [TTL] [ </w:t>
      </w:r>
      <w:proofErr w:type="spellStart"/>
      <w:r w:rsidRPr="006A219A">
        <w:rPr>
          <w:rFonts w:ascii="Times New Roman" w:hAnsi="Times New Roman" w:cs="Times New Roman"/>
          <w:color w:val="8B0000"/>
          <w:sz w:val="28"/>
          <w:szCs w:val="28"/>
        </w:rPr>
        <w:t>class</w:t>
      </w:r>
      <w:proofErr w:type="spellEnd"/>
      <w:r w:rsidRPr="006A219A">
        <w:rPr>
          <w:rFonts w:ascii="Times New Roman" w:hAnsi="Times New Roman" w:cs="Times New Roman"/>
          <w:color w:val="8B0000"/>
          <w:sz w:val="28"/>
          <w:szCs w:val="28"/>
        </w:rPr>
        <w:t xml:space="preserve"> ] CNAME </w:t>
      </w:r>
      <w:proofErr w:type="spellStart"/>
      <w:r w:rsidRPr="006A219A">
        <w:rPr>
          <w:rFonts w:ascii="Times New Roman" w:hAnsi="Times New Roman" w:cs="Times New Roman"/>
          <w:color w:val="8B0000"/>
          <w:sz w:val="28"/>
          <w:szCs w:val="28"/>
        </w:rPr>
        <w:t>host</w:t>
      </w:r>
      <w:proofErr w:type="spellEnd"/>
      <w:r w:rsidRPr="006A219A">
        <w:rPr>
          <w:rFonts w:ascii="Times New Roman" w:hAnsi="Times New Roman" w:cs="Times New Roman"/>
          <w:color w:val="8B0000"/>
          <w:sz w:val="28"/>
          <w:szCs w:val="28"/>
        </w:rPr>
        <w:t xml:space="preserve"> </w:t>
      </w:r>
      <w:proofErr w:type="spellStart"/>
      <w:r w:rsidRPr="006A219A">
        <w:rPr>
          <w:rFonts w:ascii="Times New Roman" w:hAnsi="Times New Roman" w:cs="Times New Roman"/>
          <w:color w:val="8B0000"/>
          <w:sz w:val="28"/>
          <w:szCs w:val="28"/>
        </w:rPr>
        <w:t>name</w:t>
      </w:r>
      <w:proofErr w:type="spellEnd"/>
    </w:p>
    <w:p w14:paraId="4017B5C7"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r w:rsidRPr="006A219A">
        <w:rPr>
          <w:rFonts w:ascii="Times New Roman" w:hAnsi="Times New Roman" w:cs="Times New Roman"/>
          <w:color w:val="000000"/>
          <w:sz w:val="28"/>
          <w:szCs w:val="28"/>
        </w:rPr>
        <w:t>Запись сервера имен (NS)</w:t>
      </w:r>
    </w:p>
    <w:p w14:paraId="68A56EEE"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В каждой зоне должно быть по крайней мере два сервера DNS. Записи </w:t>
      </w:r>
      <w:r w:rsidRPr="006A219A">
        <w:rPr>
          <w:rStyle w:val="texample"/>
          <w:color w:val="8B0000"/>
          <w:sz w:val="28"/>
          <w:szCs w:val="28"/>
        </w:rPr>
        <w:t>NS</w:t>
      </w:r>
      <w:r w:rsidRPr="006A219A">
        <w:rPr>
          <w:color w:val="000000"/>
          <w:sz w:val="28"/>
          <w:szCs w:val="28"/>
        </w:rPr>
        <w:t> служат для их идентификации другими DNS-серверами, которые пытаются преобразовать имена хостов, относящихся к данной зоне. Формат записи </w:t>
      </w:r>
      <w:r w:rsidRPr="006A219A">
        <w:rPr>
          <w:rStyle w:val="texample"/>
          <w:color w:val="8B0000"/>
          <w:sz w:val="28"/>
          <w:szCs w:val="28"/>
        </w:rPr>
        <w:t>NS</w:t>
      </w:r>
      <w:r w:rsidRPr="006A219A">
        <w:rPr>
          <w:color w:val="000000"/>
          <w:sz w:val="28"/>
          <w:szCs w:val="28"/>
        </w:rPr>
        <w:t>:</w:t>
      </w:r>
    </w:p>
    <w:p w14:paraId="2D9D7FEC"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domain</w:t>
      </w:r>
      <w:proofErr w:type="spellEnd"/>
      <w:r w:rsidRPr="006A219A">
        <w:rPr>
          <w:rFonts w:ascii="Times New Roman" w:hAnsi="Times New Roman" w:cs="Times New Roman"/>
          <w:color w:val="8B0000"/>
          <w:sz w:val="28"/>
          <w:szCs w:val="28"/>
        </w:rPr>
        <w:t xml:space="preserve"> [TTL] [ </w:t>
      </w:r>
      <w:proofErr w:type="spellStart"/>
      <w:r w:rsidRPr="006A219A">
        <w:rPr>
          <w:rFonts w:ascii="Times New Roman" w:hAnsi="Times New Roman" w:cs="Times New Roman"/>
          <w:color w:val="8B0000"/>
          <w:sz w:val="28"/>
          <w:szCs w:val="28"/>
        </w:rPr>
        <w:t>class</w:t>
      </w:r>
      <w:proofErr w:type="spellEnd"/>
      <w:r w:rsidRPr="006A219A">
        <w:rPr>
          <w:rFonts w:ascii="Times New Roman" w:hAnsi="Times New Roman" w:cs="Times New Roman"/>
          <w:color w:val="8B0000"/>
          <w:sz w:val="28"/>
          <w:szCs w:val="28"/>
        </w:rPr>
        <w:t xml:space="preserve"> ] NS </w:t>
      </w:r>
      <w:proofErr w:type="spellStart"/>
      <w:r w:rsidRPr="006A219A">
        <w:rPr>
          <w:rFonts w:ascii="Times New Roman" w:hAnsi="Times New Roman" w:cs="Times New Roman"/>
          <w:color w:val="8B0000"/>
          <w:sz w:val="28"/>
          <w:szCs w:val="28"/>
        </w:rPr>
        <w:t>server</w:t>
      </w:r>
      <w:proofErr w:type="spellEnd"/>
    </w:p>
    <w:p w14:paraId="0E4143F3"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domain</w:t>
      </w:r>
      <w:proofErr w:type="spellEnd"/>
      <w:r w:rsidRPr="006A219A">
        <w:rPr>
          <w:color w:val="000000"/>
          <w:sz w:val="28"/>
          <w:szCs w:val="28"/>
        </w:rPr>
        <w:t> — имя домена в зоне, за которую отвечает DNS-сервер. Если оно опущено, то </w:t>
      </w:r>
      <w:r w:rsidRPr="006A219A">
        <w:rPr>
          <w:rStyle w:val="texample"/>
          <w:color w:val="8B0000"/>
          <w:sz w:val="28"/>
          <w:szCs w:val="28"/>
        </w:rPr>
        <w:t>NS</w:t>
      </w:r>
      <w:r w:rsidRPr="006A219A">
        <w:rPr>
          <w:color w:val="000000"/>
          <w:sz w:val="28"/>
          <w:szCs w:val="28"/>
        </w:rPr>
        <w:t> -запись относится к зоне, указанной в записи </w:t>
      </w:r>
      <w:r w:rsidRPr="006A219A">
        <w:rPr>
          <w:rStyle w:val="texample"/>
          <w:color w:val="8B0000"/>
          <w:sz w:val="28"/>
          <w:szCs w:val="28"/>
        </w:rPr>
        <w:t>SOA</w:t>
      </w:r>
      <w:r w:rsidRPr="006A219A">
        <w:rPr>
          <w:color w:val="000000"/>
          <w:sz w:val="28"/>
          <w:szCs w:val="28"/>
        </w:rPr>
        <w:t>.</w:t>
      </w:r>
    </w:p>
    <w:p w14:paraId="78D87221"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server</w:t>
      </w:r>
      <w:proofErr w:type="spellEnd"/>
      <w:r w:rsidRPr="006A219A">
        <w:rPr>
          <w:color w:val="000000"/>
          <w:sz w:val="28"/>
          <w:szCs w:val="28"/>
        </w:rPr>
        <w:t> — имя DNS-сервера. Для него также должна существовать соответствующая запись типа </w:t>
      </w:r>
      <w:r w:rsidRPr="006A219A">
        <w:rPr>
          <w:rStyle w:val="texample"/>
          <w:color w:val="8B0000"/>
          <w:sz w:val="28"/>
          <w:szCs w:val="28"/>
        </w:rPr>
        <w:t>А</w:t>
      </w:r>
      <w:r w:rsidRPr="006A219A">
        <w:rPr>
          <w:color w:val="000000"/>
          <w:sz w:val="28"/>
          <w:szCs w:val="28"/>
        </w:rPr>
        <w:t>, где будет указан его IP-адрес.</w:t>
      </w:r>
    </w:p>
    <w:p w14:paraId="229F4650"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3" w:name="sect10"/>
      <w:bookmarkEnd w:id="53"/>
      <w:r w:rsidRPr="006A219A">
        <w:rPr>
          <w:rFonts w:ascii="Times New Roman" w:hAnsi="Times New Roman" w:cs="Times New Roman"/>
          <w:color w:val="000000"/>
          <w:sz w:val="28"/>
          <w:szCs w:val="28"/>
        </w:rPr>
        <w:t>Запись с информацией о хосте (HINFO)</w:t>
      </w:r>
    </w:p>
    <w:p w14:paraId="53593B4F"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Дополнительную информацию о параметрах компьютера можно сделать доступной для DNS посредством объявления записи </w:t>
      </w:r>
      <w:r w:rsidRPr="006A219A">
        <w:rPr>
          <w:rStyle w:val="texample"/>
          <w:color w:val="8B0000"/>
          <w:sz w:val="28"/>
          <w:szCs w:val="28"/>
        </w:rPr>
        <w:t>HINFO</w:t>
      </w:r>
      <w:r w:rsidRPr="006A219A">
        <w:rPr>
          <w:color w:val="000000"/>
          <w:sz w:val="28"/>
          <w:szCs w:val="28"/>
        </w:rPr>
        <w:t>. Формат записи </w:t>
      </w:r>
      <w:r w:rsidRPr="006A219A">
        <w:rPr>
          <w:rStyle w:val="texample"/>
          <w:color w:val="8B0000"/>
          <w:sz w:val="28"/>
          <w:szCs w:val="28"/>
        </w:rPr>
        <w:t>HINFO</w:t>
      </w:r>
      <w:r w:rsidRPr="006A219A">
        <w:rPr>
          <w:color w:val="000000"/>
          <w:sz w:val="28"/>
          <w:szCs w:val="28"/>
        </w:rPr>
        <w:t> следующий:</w:t>
      </w:r>
    </w:p>
    <w:p w14:paraId="21453425"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host</w:t>
      </w:r>
      <w:proofErr w:type="spellEnd"/>
      <w:r w:rsidRPr="006A219A">
        <w:rPr>
          <w:rFonts w:ascii="Times New Roman" w:hAnsi="Times New Roman" w:cs="Times New Roman"/>
          <w:color w:val="8B0000"/>
          <w:sz w:val="28"/>
          <w:szCs w:val="28"/>
        </w:rPr>
        <w:t xml:space="preserve"> [TTL] [ </w:t>
      </w:r>
      <w:proofErr w:type="spellStart"/>
      <w:r w:rsidRPr="006A219A">
        <w:rPr>
          <w:rFonts w:ascii="Times New Roman" w:hAnsi="Times New Roman" w:cs="Times New Roman"/>
          <w:color w:val="8B0000"/>
          <w:sz w:val="28"/>
          <w:szCs w:val="28"/>
        </w:rPr>
        <w:t>class</w:t>
      </w:r>
      <w:proofErr w:type="spellEnd"/>
      <w:r w:rsidRPr="006A219A">
        <w:rPr>
          <w:rFonts w:ascii="Times New Roman" w:hAnsi="Times New Roman" w:cs="Times New Roman"/>
          <w:color w:val="8B0000"/>
          <w:sz w:val="28"/>
          <w:szCs w:val="28"/>
        </w:rPr>
        <w:t xml:space="preserve"> ] HINFO </w:t>
      </w:r>
      <w:proofErr w:type="spellStart"/>
      <w:r w:rsidRPr="006A219A">
        <w:rPr>
          <w:rFonts w:ascii="Times New Roman" w:hAnsi="Times New Roman" w:cs="Times New Roman"/>
          <w:color w:val="8B0000"/>
          <w:sz w:val="28"/>
          <w:szCs w:val="28"/>
        </w:rPr>
        <w:t>hardware</w:t>
      </w:r>
      <w:proofErr w:type="spellEnd"/>
      <w:r w:rsidRPr="006A219A">
        <w:rPr>
          <w:rFonts w:ascii="Times New Roman" w:hAnsi="Times New Roman" w:cs="Times New Roman"/>
          <w:color w:val="8B0000"/>
          <w:sz w:val="28"/>
          <w:szCs w:val="28"/>
        </w:rPr>
        <w:t xml:space="preserve"> </w:t>
      </w:r>
      <w:proofErr w:type="spellStart"/>
      <w:r w:rsidRPr="006A219A">
        <w:rPr>
          <w:rFonts w:ascii="Times New Roman" w:hAnsi="Times New Roman" w:cs="Times New Roman"/>
          <w:color w:val="8B0000"/>
          <w:sz w:val="28"/>
          <w:szCs w:val="28"/>
        </w:rPr>
        <w:t>software</w:t>
      </w:r>
      <w:proofErr w:type="spellEnd"/>
    </w:p>
    <w:p w14:paraId="76EE3F3D"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host</w:t>
      </w:r>
      <w:proofErr w:type="spellEnd"/>
      <w:r w:rsidRPr="006A219A">
        <w:rPr>
          <w:color w:val="000000"/>
          <w:sz w:val="28"/>
          <w:szCs w:val="28"/>
        </w:rPr>
        <w:t> — имя хост-компьютера, к которому относится информация из записи.</w:t>
      </w:r>
    </w:p>
    <w:p w14:paraId="2CFCF229"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hardware</w:t>
      </w:r>
      <w:proofErr w:type="spellEnd"/>
      <w:r w:rsidRPr="006A219A">
        <w:rPr>
          <w:color w:val="000000"/>
          <w:sz w:val="28"/>
          <w:szCs w:val="28"/>
        </w:rPr>
        <w:t> — краткая характеристика аппаратного обеспечения компьютера.</w:t>
      </w:r>
    </w:p>
    <w:p w14:paraId="7EE2D10D"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software</w:t>
      </w:r>
      <w:proofErr w:type="spellEnd"/>
      <w:r w:rsidRPr="006A219A">
        <w:rPr>
          <w:color w:val="000000"/>
          <w:sz w:val="28"/>
          <w:szCs w:val="28"/>
        </w:rPr>
        <w:t> — тип и номер версии операционной системы, используемой в компьютере.</w:t>
      </w:r>
    </w:p>
    <w:p w14:paraId="5E7AEED6"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4" w:name="sect11"/>
      <w:bookmarkEnd w:id="54"/>
      <w:r w:rsidRPr="006A219A">
        <w:rPr>
          <w:rFonts w:ascii="Times New Roman" w:hAnsi="Times New Roman" w:cs="Times New Roman"/>
          <w:color w:val="000000"/>
          <w:sz w:val="28"/>
          <w:szCs w:val="28"/>
        </w:rPr>
        <w:t>Запись указателя (PTR)</w:t>
      </w:r>
    </w:p>
    <w:p w14:paraId="2D295F2F"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Кроме записи </w:t>
      </w:r>
      <w:r w:rsidRPr="006A219A">
        <w:rPr>
          <w:rStyle w:val="texample"/>
          <w:color w:val="8B0000"/>
          <w:sz w:val="28"/>
          <w:szCs w:val="28"/>
        </w:rPr>
        <w:t>А</w:t>
      </w:r>
      <w:r w:rsidRPr="006A219A">
        <w:rPr>
          <w:color w:val="000000"/>
          <w:sz w:val="28"/>
          <w:szCs w:val="28"/>
        </w:rPr>
        <w:t>, для каждого компьютера в зоне создается также запись типа </w:t>
      </w:r>
      <w:r w:rsidRPr="006A219A">
        <w:rPr>
          <w:rStyle w:val="texample"/>
          <w:color w:val="8B0000"/>
          <w:sz w:val="28"/>
          <w:szCs w:val="28"/>
        </w:rPr>
        <w:t>PTR</w:t>
      </w:r>
      <w:r w:rsidRPr="006A219A">
        <w:rPr>
          <w:color w:val="000000"/>
          <w:sz w:val="28"/>
          <w:szCs w:val="28"/>
        </w:rPr>
        <w:t xml:space="preserve">. Это позволяет серверу DNS выполнять обратное преобразование для IP-адресов. Без этой информации удаленные серверы не смогут </w:t>
      </w:r>
      <w:r w:rsidRPr="006A219A">
        <w:rPr>
          <w:color w:val="000000"/>
          <w:sz w:val="28"/>
          <w:szCs w:val="28"/>
        </w:rPr>
        <w:lastRenderedPageBreak/>
        <w:t>определить имя домена, в котором находится ваш компьютер. Формат записи </w:t>
      </w:r>
      <w:r w:rsidRPr="006A219A">
        <w:rPr>
          <w:rStyle w:val="texample"/>
          <w:color w:val="8B0000"/>
          <w:sz w:val="28"/>
          <w:szCs w:val="28"/>
        </w:rPr>
        <w:t>PTR</w:t>
      </w:r>
      <w:r w:rsidRPr="006A219A">
        <w:rPr>
          <w:color w:val="000000"/>
          <w:sz w:val="28"/>
          <w:szCs w:val="28"/>
        </w:rPr>
        <w:t>:</w:t>
      </w:r>
    </w:p>
    <w:p w14:paraId="273566F1"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IN-ADDR name [TTL] [ </w:t>
      </w:r>
      <w:proofErr w:type="gramStart"/>
      <w:r w:rsidRPr="006A219A">
        <w:rPr>
          <w:rFonts w:ascii="Times New Roman" w:hAnsi="Times New Roman" w:cs="Times New Roman"/>
          <w:color w:val="8B0000"/>
          <w:sz w:val="28"/>
          <w:szCs w:val="28"/>
          <w:lang w:val="en-US"/>
        </w:rPr>
        <w:t>class ]</w:t>
      </w:r>
      <w:proofErr w:type="gramEnd"/>
      <w:r w:rsidRPr="006A219A">
        <w:rPr>
          <w:rFonts w:ascii="Times New Roman" w:hAnsi="Times New Roman" w:cs="Times New Roman"/>
          <w:color w:val="8B0000"/>
          <w:sz w:val="28"/>
          <w:szCs w:val="28"/>
          <w:lang w:val="en-US"/>
        </w:rPr>
        <w:t xml:space="preserve"> PTR name</w:t>
      </w:r>
    </w:p>
    <w:p w14:paraId="46BAEF5C"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rStyle w:val="texample"/>
          <w:color w:val="8B0000"/>
          <w:sz w:val="28"/>
          <w:szCs w:val="28"/>
        </w:rPr>
        <w:t xml:space="preserve">IN-ADDR </w:t>
      </w:r>
      <w:proofErr w:type="spellStart"/>
      <w:r w:rsidRPr="006A219A">
        <w:rPr>
          <w:rStyle w:val="texample"/>
          <w:color w:val="8B0000"/>
          <w:sz w:val="28"/>
          <w:szCs w:val="28"/>
        </w:rPr>
        <w:t>name</w:t>
      </w:r>
      <w:proofErr w:type="spellEnd"/>
      <w:r w:rsidRPr="006A219A">
        <w:rPr>
          <w:color w:val="000000"/>
          <w:sz w:val="28"/>
          <w:szCs w:val="28"/>
        </w:rPr>
        <w:t> — это обратное отражение имени DNS в IP-адрес. Это, может показаться немного запутанным, но соответствует действительности. Это имя позволяет DNS-серверу работать в обратном порядке, когда преобразованию в имя подлежит IP-адрес компьютера. Адрес </w:t>
      </w:r>
      <w:r w:rsidRPr="006A219A">
        <w:rPr>
          <w:rStyle w:val="texample"/>
          <w:color w:val="8B0000"/>
          <w:sz w:val="28"/>
          <w:szCs w:val="28"/>
        </w:rPr>
        <w:t>IN-ADDR.ARPA</w:t>
      </w:r>
      <w:r w:rsidRPr="006A219A">
        <w:rPr>
          <w:color w:val="000000"/>
          <w:sz w:val="28"/>
          <w:szCs w:val="28"/>
        </w:rPr>
        <w:t xml:space="preserve"> является специальным доменом, который поддерживает работу шлюза и преобразование </w:t>
      </w:r>
      <w:proofErr w:type="spellStart"/>
      <w:r w:rsidRPr="006A219A">
        <w:rPr>
          <w:color w:val="000000"/>
          <w:sz w:val="28"/>
          <w:szCs w:val="28"/>
        </w:rPr>
        <w:t>Internet</w:t>
      </w:r>
      <w:proofErr w:type="spellEnd"/>
      <w:r w:rsidRPr="006A219A">
        <w:rPr>
          <w:color w:val="000000"/>
          <w:sz w:val="28"/>
          <w:szCs w:val="28"/>
        </w:rPr>
        <w:t>-адресов в имена хостов. При этом нет необходимости в обратных запросах, так как IP-адрес соответствует фиктивному имени хоста. Так, например, имя </w:t>
      </w:r>
      <w:r w:rsidRPr="006A219A">
        <w:rPr>
          <w:rStyle w:val="texample"/>
          <w:color w:val="8B0000"/>
          <w:sz w:val="28"/>
          <w:szCs w:val="28"/>
        </w:rPr>
        <w:t>IN-ADDR</w:t>
      </w:r>
      <w:r w:rsidRPr="006A219A">
        <w:rPr>
          <w:color w:val="000000"/>
          <w:sz w:val="28"/>
          <w:szCs w:val="28"/>
        </w:rPr>
        <w:t> </w:t>
      </w:r>
      <w:proofErr w:type="spellStart"/>
      <w:r w:rsidRPr="006A219A">
        <w:rPr>
          <w:color w:val="000000"/>
          <w:sz w:val="28"/>
          <w:szCs w:val="28"/>
        </w:rPr>
        <w:t>name</w:t>
      </w:r>
      <w:proofErr w:type="spellEnd"/>
      <w:r w:rsidRPr="006A219A">
        <w:rPr>
          <w:color w:val="000000"/>
          <w:sz w:val="28"/>
          <w:szCs w:val="28"/>
        </w:rPr>
        <w:t xml:space="preserve"> для компьютера с IP-адресом </w:t>
      </w:r>
      <w:r w:rsidRPr="006A219A">
        <w:rPr>
          <w:rStyle w:val="texample"/>
          <w:color w:val="8B0000"/>
          <w:sz w:val="28"/>
          <w:szCs w:val="28"/>
        </w:rPr>
        <w:t>192.168.0.1</w:t>
      </w:r>
      <w:r w:rsidRPr="006A219A">
        <w:rPr>
          <w:color w:val="000000"/>
          <w:sz w:val="28"/>
          <w:szCs w:val="28"/>
        </w:rPr>
        <w:t> будет </w:t>
      </w:r>
      <w:r w:rsidRPr="006A219A">
        <w:rPr>
          <w:rStyle w:val="texample"/>
          <w:color w:val="8B0000"/>
          <w:sz w:val="28"/>
          <w:szCs w:val="28"/>
        </w:rPr>
        <w:t>1.0.168.192.IN-ADDR.ARPA</w:t>
      </w:r>
      <w:r w:rsidRPr="006A219A">
        <w:rPr>
          <w:color w:val="000000"/>
          <w:sz w:val="28"/>
          <w:szCs w:val="28"/>
        </w:rPr>
        <w:t>.</w:t>
      </w:r>
    </w:p>
    <w:p w14:paraId="0C7D8506"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name</w:t>
      </w:r>
      <w:proofErr w:type="spellEnd"/>
      <w:r w:rsidRPr="006A219A">
        <w:rPr>
          <w:color w:val="000000"/>
          <w:sz w:val="28"/>
          <w:szCs w:val="28"/>
        </w:rPr>
        <w:t> в конце записи обозначает имя хост-компьютера согласно записи </w:t>
      </w:r>
      <w:r w:rsidRPr="006A219A">
        <w:rPr>
          <w:rStyle w:val="texample"/>
          <w:color w:val="8B0000"/>
          <w:sz w:val="28"/>
          <w:szCs w:val="28"/>
        </w:rPr>
        <w:t>А</w:t>
      </w:r>
      <w:r w:rsidRPr="006A219A">
        <w:rPr>
          <w:color w:val="000000"/>
          <w:sz w:val="28"/>
          <w:szCs w:val="28"/>
        </w:rPr>
        <w:t>.</w:t>
      </w:r>
    </w:p>
    <w:p w14:paraId="46650089"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5" w:name="sect12"/>
      <w:bookmarkEnd w:id="55"/>
      <w:r w:rsidRPr="006A219A">
        <w:rPr>
          <w:rFonts w:ascii="Times New Roman" w:hAnsi="Times New Roman" w:cs="Times New Roman"/>
          <w:color w:val="000000"/>
          <w:sz w:val="28"/>
          <w:szCs w:val="28"/>
        </w:rPr>
        <w:t>Запись почтового сервера (MX)</w:t>
      </w:r>
    </w:p>
    <w:p w14:paraId="2BD25AF1"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Наиболее важными (по крайней мере для администраторов систем электронной почты) являются записи </w:t>
      </w:r>
      <w:r w:rsidRPr="006A219A">
        <w:rPr>
          <w:rStyle w:val="texample"/>
          <w:color w:val="8B0000"/>
          <w:sz w:val="28"/>
          <w:szCs w:val="28"/>
        </w:rPr>
        <w:t>MX</w:t>
      </w:r>
      <w:r w:rsidRPr="006A219A">
        <w:rPr>
          <w:color w:val="000000"/>
          <w:sz w:val="28"/>
          <w:szCs w:val="28"/>
        </w:rPr>
        <w:t>. С их помощью удаленные серверы электронной почты узнают, куда отправлять почту для вашей зоны. Формат записи типа </w:t>
      </w:r>
      <w:r w:rsidRPr="006A219A">
        <w:rPr>
          <w:rStyle w:val="texample"/>
          <w:color w:val="8B0000"/>
          <w:sz w:val="28"/>
          <w:szCs w:val="28"/>
        </w:rPr>
        <w:t>МХ</w:t>
      </w:r>
      <w:r w:rsidRPr="006A219A">
        <w:rPr>
          <w:color w:val="000000"/>
          <w:sz w:val="28"/>
          <w:szCs w:val="28"/>
        </w:rPr>
        <w:t> следующий:</w:t>
      </w:r>
    </w:p>
    <w:p w14:paraId="3FF79ADB"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proofErr w:type="spellStart"/>
      <w:r w:rsidRPr="006A219A">
        <w:rPr>
          <w:rFonts w:ascii="Times New Roman" w:hAnsi="Times New Roman" w:cs="Times New Roman"/>
          <w:color w:val="8B0000"/>
          <w:sz w:val="28"/>
          <w:szCs w:val="28"/>
        </w:rPr>
        <w:t>name</w:t>
      </w:r>
      <w:proofErr w:type="spellEnd"/>
      <w:r w:rsidRPr="006A219A">
        <w:rPr>
          <w:rFonts w:ascii="Times New Roman" w:hAnsi="Times New Roman" w:cs="Times New Roman"/>
          <w:color w:val="8B0000"/>
          <w:sz w:val="28"/>
          <w:szCs w:val="28"/>
        </w:rPr>
        <w:t xml:space="preserve"> [TTL] [ </w:t>
      </w:r>
      <w:proofErr w:type="spellStart"/>
      <w:r w:rsidRPr="006A219A">
        <w:rPr>
          <w:rFonts w:ascii="Times New Roman" w:hAnsi="Times New Roman" w:cs="Times New Roman"/>
          <w:color w:val="8B0000"/>
          <w:sz w:val="28"/>
          <w:szCs w:val="28"/>
        </w:rPr>
        <w:t>class</w:t>
      </w:r>
      <w:proofErr w:type="spellEnd"/>
      <w:r w:rsidRPr="006A219A">
        <w:rPr>
          <w:rFonts w:ascii="Times New Roman" w:hAnsi="Times New Roman" w:cs="Times New Roman"/>
          <w:color w:val="8B0000"/>
          <w:sz w:val="28"/>
          <w:szCs w:val="28"/>
        </w:rPr>
        <w:t xml:space="preserve"> ] MX </w:t>
      </w:r>
      <w:proofErr w:type="spellStart"/>
      <w:r w:rsidRPr="006A219A">
        <w:rPr>
          <w:rFonts w:ascii="Times New Roman" w:hAnsi="Times New Roman" w:cs="Times New Roman"/>
          <w:color w:val="8B0000"/>
          <w:sz w:val="28"/>
          <w:szCs w:val="28"/>
        </w:rPr>
        <w:t>preference</w:t>
      </w:r>
      <w:proofErr w:type="spellEnd"/>
      <w:r w:rsidRPr="006A219A">
        <w:rPr>
          <w:rFonts w:ascii="Times New Roman" w:hAnsi="Times New Roman" w:cs="Times New Roman"/>
          <w:color w:val="8B0000"/>
          <w:sz w:val="28"/>
          <w:szCs w:val="28"/>
        </w:rPr>
        <w:t xml:space="preserve"> </w:t>
      </w:r>
      <w:proofErr w:type="spellStart"/>
      <w:r w:rsidRPr="006A219A">
        <w:rPr>
          <w:rFonts w:ascii="Times New Roman" w:hAnsi="Times New Roman" w:cs="Times New Roman"/>
          <w:color w:val="8B0000"/>
          <w:sz w:val="28"/>
          <w:szCs w:val="28"/>
        </w:rPr>
        <w:t>host</w:t>
      </w:r>
      <w:proofErr w:type="spellEnd"/>
    </w:p>
    <w:p w14:paraId="18FC8C18"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Здесь </w:t>
      </w:r>
      <w:proofErr w:type="spellStart"/>
      <w:r w:rsidRPr="006A219A">
        <w:rPr>
          <w:rStyle w:val="texample"/>
          <w:color w:val="8B0000"/>
          <w:sz w:val="28"/>
          <w:szCs w:val="28"/>
        </w:rPr>
        <w:t>name</w:t>
      </w:r>
      <w:proofErr w:type="spellEnd"/>
      <w:r w:rsidRPr="006A219A">
        <w:rPr>
          <w:color w:val="000000"/>
          <w:sz w:val="28"/>
          <w:szCs w:val="28"/>
        </w:rPr>
        <w:t> — имя зоны (если оно опущено, то запись относится к зоне, указанной в </w:t>
      </w:r>
      <w:r w:rsidRPr="006A219A">
        <w:rPr>
          <w:rStyle w:val="texample"/>
          <w:color w:val="8B0000"/>
          <w:sz w:val="28"/>
          <w:szCs w:val="28"/>
        </w:rPr>
        <w:t>SOA</w:t>
      </w:r>
      <w:r w:rsidRPr="006A219A">
        <w:rPr>
          <w:color w:val="000000"/>
          <w:sz w:val="28"/>
          <w:szCs w:val="28"/>
        </w:rPr>
        <w:t> ). Можно также указывать здесь имя хоста в сети, на который вы хотели бы перенаправлять всю электронную почту.</w:t>
      </w:r>
    </w:p>
    <w:p w14:paraId="2B97219A"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Параметр </w:t>
      </w:r>
      <w:proofErr w:type="spellStart"/>
      <w:r w:rsidRPr="006A219A">
        <w:rPr>
          <w:rStyle w:val="texample"/>
          <w:color w:val="8B0000"/>
          <w:sz w:val="28"/>
          <w:szCs w:val="28"/>
        </w:rPr>
        <w:t>preference</w:t>
      </w:r>
      <w:proofErr w:type="spellEnd"/>
      <w:r w:rsidRPr="006A219A">
        <w:rPr>
          <w:color w:val="000000"/>
          <w:sz w:val="28"/>
          <w:szCs w:val="28"/>
        </w:rPr>
        <w:t> — целое число, обозначающее порядок подключения, если почта принимается от нескольких почтовых серверов. Он представляет собой приоритет, на основе которого, принимается решение о предпочтительности того или иного почтового сервера. Так, значение 0 соответствует наивысшему приоритету среди почтовых серверов. Приоритет убывает с увеличением значения </w:t>
      </w:r>
      <w:proofErr w:type="spellStart"/>
      <w:r w:rsidRPr="006A219A">
        <w:rPr>
          <w:rStyle w:val="texample"/>
          <w:color w:val="8B0000"/>
          <w:sz w:val="28"/>
          <w:szCs w:val="28"/>
        </w:rPr>
        <w:t>preference</w:t>
      </w:r>
      <w:proofErr w:type="spellEnd"/>
      <w:r w:rsidRPr="006A219A">
        <w:rPr>
          <w:color w:val="000000"/>
          <w:sz w:val="28"/>
          <w:szCs w:val="28"/>
        </w:rPr>
        <w:t xml:space="preserve">. С помощью этого параметра </w:t>
      </w:r>
      <w:r w:rsidRPr="006A219A">
        <w:rPr>
          <w:color w:val="000000"/>
          <w:sz w:val="28"/>
          <w:szCs w:val="28"/>
        </w:rPr>
        <w:lastRenderedPageBreak/>
        <w:t>обычно создаются первичные и вторичные почтовые серверы для данной зоны. Когда от удаленного почтового сервера на DNS-сервер поступает запрос о почтовом сервере, ответственном за данную зону, то в ответ ему посылается список всех почтовых серверов с соответствующими им приоритетами. Удаленный почтовый сервер попытается соединиться с сервером, у которого самый высокий приоритет из списка, и, если попытка оказалась неудачной, продолжает устанавливать соединение с менее приоритетными серверами.</w:t>
      </w:r>
    </w:p>
    <w:p w14:paraId="5FF0E337"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proofErr w:type="spellStart"/>
      <w:r w:rsidRPr="006A219A">
        <w:rPr>
          <w:rStyle w:val="texample"/>
          <w:color w:val="8B0000"/>
          <w:sz w:val="28"/>
          <w:szCs w:val="28"/>
        </w:rPr>
        <w:t>host</w:t>
      </w:r>
      <w:proofErr w:type="spellEnd"/>
      <w:r w:rsidRPr="006A219A">
        <w:rPr>
          <w:color w:val="000000"/>
          <w:sz w:val="28"/>
          <w:szCs w:val="28"/>
        </w:rPr>
        <w:t> — имя почтового сервера. Ему также должна соответствовать запись типа </w:t>
      </w:r>
      <w:r w:rsidRPr="006A219A">
        <w:rPr>
          <w:rStyle w:val="texample"/>
          <w:color w:val="8B0000"/>
          <w:sz w:val="28"/>
          <w:szCs w:val="28"/>
        </w:rPr>
        <w:t>А</w:t>
      </w:r>
      <w:r w:rsidRPr="006A219A">
        <w:rPr>
          <w:color w:val="000000"/>
          <w:sz w:val="28"/>
          <w:szCs w:val="28"/>
        </w:rPr>
        <w:t>, где будет указан его адрес IP.</w:t>
      </w:r>
    </w:p>
    <w:p w14:paraId="37499FC1" w14:textId="77777777" w:rsidR="006A219A" w:rsidRPr="006A219A" w:rsidRDefault="006A219A" w:rsidP="006A219A">
      <w:pPr>
        <w:pStyle w:val="4"/>
        <w:shd w:val="clear" w:color="auto" w:fill="FFFFFF"/>
        <w:spacing w:before="0" w:beforeAutospacing="0" w:after="0" w:afterAutospacing="0" w:line="360" w:lineRule="auto"/>
        <w:ind w:firstLine="709"/>
        <w:jc w:val="both"/>
        <w:rPr>
          <w:color w:val="000000"/>
          <w:sz w:val="28"/>
          <w:szCs w:val="28"/>
        </w:rPr>
      </w:pPr>
      <w:bookmarkStart w:id="56" w:name="sect13"/>
      <w:bookmarkEnd w:id="56"/>
      <w:r w:rsidRPr="006A219A">
        <w:rPr>
          <w:color w:val="000000"/>
          <w:sz w:val="28"/>
          <w:szCs w:val="28"/>
        </w:rPr>
        <w:t>Пример базы данных DNS для домена</w:t>
      </w:r>
    </w:p>
    <w:p w14:paraId="1E8282BC"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 xml:space="preserve">Если вы решили не обременять себя ведением домена и почтового сервера, а отдать эти функции на откуп провайдеру </w:t>
      </w:r>
      <w:proofErr w:type="spellStart"/>
      <w:r w:rsidRPr="006A219A">
        <w:rPr>
          <w:color w:val="000000"/>
          <w:sz w:val="28"/>
          <w:szCs w:val="28"/>
        </w:rPr>
        <w:t>Internet</w:t>
      </w:r>
      <w:proofErr w:type="spellEnd"/>
      <w:r w:rsidRPr="006A219A">
        <w:rPr>
          <w:color w:val="000000"/>
          <w:sz w:val="28"/>
          <w:szCs w:val="28"/>
        </w:rPr>
        <w:t xml:space="preserve">, то он организует поддержку соответствующих записей в своей базе DNS, представляя ваш домен в сети </w:t>
      </w:r>
      <w:proofErr w:type="spellStart"/>
      <w:r w:rsidRPr="006A219A">
        <w:rPr>
          <w:color w:val="000000"/>
          <w:sz w:val="28"/>
          <w:szCs w:val="28"/>
        </w:rPr>
        <w:t>Internet</w:t>
      </w:r>
      <w:proofErr w:type="spellEnd"/>
      <w:r w:rsidRPr="006A219A">
        <w:rPr>
          <w:color w:val="000000"/>
          <w:sz w:val="28"/>
          <w:szCs w:val="28"/>
        </w:rPr>
        <w:t>. Запись </w:t>
      </w:r>
      <w:r w:rsidRPr="006A219A">
        <w:rPr>
          <w:rStyle w:val="texample"/>
          <w:color w:val="8B0000"/>
          <w:sz w:val="28"/>
          <w:szCs w:val="28"/>
        </w:rPr>
        <w:t>SOA</w:t>
      </w:r>
      <w:r w:rsidRPr="006A219A">
        <w:rPr>
          <w:color w:val="000000"/>
          <w:sz w:val="28"/>
          <w:szCs w:val="28"/>
        </w:rPr>
        <w:t> будет идентифицировать ваш домен, но указывать на хост провайдера, который будет являться авторизованным (уполномоченным) хостом. Записи </w:t>
      </w:r>
      <w:r w:rsidRPr="006A219A">
        <w:rPr>
          <w:rStyle w:val="texample"/>
          <w:color w:val="8B0000"/>
          <w:sz w:val="28"/>
          <w:szCs w:val="28"/>
        </w:rPr>
        <w:t>NS</w:t>
      </w:r>
      <w:r w:rsidRPr="006A219A">
        <w:rPr>
          <w:color w:val="000000"/>
          <w:sz w:val="28"/>
          <w:szCs w:val="28"/>
        </w:rPr>
        <w:t> для вашего домена также будут указывать на DNS-серверы провайдера, а в </w:t>
      </w:r>
      <w:r w:rsidRPr="006A219A">
        <w:rPr>
          <w:rStyle w:val="texample"/>
          <w:color w:val="8B0000"/>
          <w:sz w:val="28"/>
          <w:szCs w:val="28"/>
        </w:rPr>
        <w:t>МХ</w:t>
      </w:r>
      <w:r w:rsidRPr="006A219A">
        <w:rPr>
          <w:color w:val="000000"/>
          <w:sz w:val="28"/>
          <w:szCs w:val="28"/>
        </w:rPr>
        <w:t xml:space="preserve"> -записях будут указаны почтовые серверы провайдера. Для всей остальной сети </w:t>
      </w:r>
      <w:proofErr w:type="spellStart"/>
      <w:r w:rsidRPr="006A219A">
        <w:rPr>
          <w:color w:val="000000"/>
          <w:sz w:val="28"/>
          <w:szCs w:val="28"/>
        </w:rPr>
        <w:t>Internet</w:t>
      </w:r>
      <w:proofErr w:type="spellEnd"/>
      <w:r w:rsidRPr="006A219A">
        <w:rPr>
          <w:color w:val="000000"/>
          <w:sz w:val="28"/>
          <w:szCs w:val="28"/>
        </w:rPr>
        <w:t xml:space="preserve"> в этом случае эти компьютеры являются частью вашей сети, даже если реально они к ней не относятся. В листинге 4.1 представлен пример описания зоны в базе данных DNS провайдера </w:t>
      </w:r>
      <w:proofErr w:type="spellStart"/>
      <w:r w:rsidRPr="006A219A">
        <w:rPr>
          <w:color w:val="000000"/>
          <w:sz w:val="28"/>
          <w:szCs w:val="28"/>
        </w:rPr>
        <w:t>Internet</w:t>
      </w:r>
      <w:proofErr w:type="spellEnd"/>
      <w:r w:rsidRPr="006A219A">
        <w:rPr>
          <w:color w:val="000000"/>
          <w:sz w:val="28"/>
          <w:szCs w:val="28"/>
        </w:rPr>
        <w:t>.</w:t>
      </w:r>
    </w:p>
    <w:p w14:paraId="0FDE350D"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bookmarkStart w:id="57" w:name="example_4.1"/>
      <w:bookmarkEnd w:id="57"/>
      <w:r w:rsidRPr="006A219A">
        <w:rPr>
          <w:rFonts w:ascii="Times New Roman" w:hAnsi="Times New Roman" w:cs="Times New Roman"/>
          <w:color w:val="8B0000"/>
          <w:sz w:val="28"/>
          <w:szCs w:val="28"/>
          <w:lang w:val="en-US"/>
        </w:rPr>
        <w:t>1 smallorg.org IN SOA master.isp.net. postmaster.master.isp.net (</w:t>
      </w:r>
    </w:p>
    <w:p w14:paraId="5AA5E387"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2 </w:t>
      </w:r>
      <w:proofErr w:type="gramStart"/>
      <w:r w:rsidRPr="006A219A">
        <w:rPr>
          <w:rFonts w:ascii="Times New Roman" w:hAnsi="Times New Roman" w:cs="Times New Roman"/>
          <w:color w:val="8B0000"/>
          <w:sz w:val="28"/>
          <w:szCs w:val="28"/>
          <w:lang w:val="en-US"/>
        </w:rPr>
        <w:t>2000260601 ;unique</w:t>
      </w:r>
      <w:proofErr w:type="gramEnd"/>
      <w:r w:rsidRPr="006A219A">
        <w:rPr>
          <w:rFonts w:ascii="Times New Roman" w:hAnsi="Times New Roman" w:cs="Times New Roman"/>
          <w:color w:val="8B0000"/>
          <w:sz w:val="28"/>
          <w:szCs w:val="28"/>
          <w:lang w:val="en-US"/>
        </w:rPr>
        <w:t xml:space="preserve"> serial number</w:t>
      </w:r>
    </w:p>
    <w:p w14:paraId="2916878A"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3 8</w:t>
      </w:r>
      <w:proofErr w:type="gramStart"/>
      <w:r w:rsidRPr="006A219A">
        <w:rPr>
          <w:rFonts w:ascii="Times New Roman" w:hAnsi="Times New Roman" w:cs="Times New Roman"/>
          <w:color w:val="8B0000"/>
          <w:sz w:val="28"/>
          <w:szCs w:val="28"/>
          <w:lang w:val="en-US"/>
        </w:rPr>
        <w:t>H ;</w:t>
      </w:r>
      <w:proofErr w:type="gramEnd"/>
      <w:r w:rsidRPr="006A219A">
        <w:rPr>
          <w:rFonts w:ascii="Times New Roman" w:hAnsi="Times New Roman" w:cs="Times New Roman"/>
          <w:color w:val="8B0000"/>
          <w:sz w:val="28"/>
          <w:szCs w:val="28"/>
          <w:lang w:val="en-US"/>
        </w:rPr>
        <w:t xml:space="preserve"> refresh rate</w:t>
      </w:r>
    </w:p>
    <w:p w14:paraId="605A7646"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4 2</w:t>
      </w:r>
      <w:proofErr w:type="gramStart"/>
      <w:r w:rsidRPr="006A219A">
        <w:rPr>
          <w:rFonts w:ascii="Times New Roman" w:hAnsi="Times New Roman" w:cs="Times New Roman"/>
          <w:color w:val="8B0000"/>
          <w:sz w:val="28"/>
          <w:szCs w:val="28"/>
          <w:lang w:val="en-US"/>
        </w:rPr>
        <w:t>H ;retry</w:t>
      </w:r>
      <w:proofErr w:type="gramEnd"/>
      <w:r w:rsidRPr="006A219A">
        <w:rPr>
          <w:rFonts w:ascii="Times New Roman" w:hAnsi="Times New Roman" w:cs="Times New Roman"/>
          <w:color w:val="8B0000"/>
          <w:sz w:val="28"/>
          <w:szCs w:val="28"/>
          <w:lang w:val="en-US"/>
        </w:rPr>
        <w:t xml:space="preserve"> period</w:t>
      </w:r>
    </w:p>
    <w:p w14:paraId="09783DAA"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5 1</w:t>
      </w:r>
      <w:proofErr w:type="gramStart"/>
      <w:r w:rsidRPr="006A219A">
        <w:rPr>
          <w:rFonts w:ascii="Times New Roman" w:hAnsi="Times New Roman" w:cs="Times New Roman"/>
          <w:color w:val="8B0000"/>
          <w:sz w:val="28"/>
          <w:szCs w:val="28"/>
          <w:lang w:val="en-US"/>
        </w:rPr>
        <w:t>W ;</w:t>
      </w:r>
      <w:proofErr w:type="gramEnd"/>
      <w:r w:rsidRPr="006A219A">
        <w:rPr>
          <w:rFonts w:ascii="Times New Roman" w:hAnsi="Times New Roman" w:cs="Times New Roman"/>
          <w:color w:val="8B0000"/>
          <w:sz w:val="28"/>
          <w:szCs w:val="28"/>
          <w:lang w:val="en-US"/>
        </w:rPr>
        <w:t xml:space="preserve"> expiration period</w:t>
      </w:r>
    </w:p>
    <w:p w14:paraId="64E25B40"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6 1D</w:t>
      </w:r>
      <w:proofErr w:type="gramStart"/>
      <w:r w:rsidRPr="006A219A">
        <w:rPr>
          <w:rFonts w:ascii="Times New Roman" w:hAnsi="Times New Roman" w:cs="Times New Roman"/>
          <w:color w:val="8B0000"/>
          <w:sz w:val="28"/>
          <w:szCs w:val="28"/>
          <w:lang w:val="en-US"/>
        </w:rPr>
        <w:t>) ;</w:t>
      </w:r>
      <w:proofErr w:type="gramEnd"/>
      <w:r w:rsidRPr="006A219A">
        <w:rPr>
          <w:rFonts w:ascii="Times New Roman" w:hAnsi="Times New Roman" w:cs="Times New Roman"/>
          <w:color w:val="8B0000"/>
          <w:sz w:val="28"/>
          <w:szCs w:val="28"/>
          <w:lang w:val="en-US"/>
        </w:rPr>
        <w:t xml:space="preserve"> minimum</w:t>
      </w:r>
    </w:p>
    <w:p w14:paraId="5AD3A4CD"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7</w:t>
      </w:r>
    </w:p>
    <w:p w14:paraId="046644A9"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8 NS ns1.isp.net. </w:t>
      </w:r>
      <w:proofErr w:type="gramStart"/>
      <w:r w:rsidRPr="006A219A">
        <w:rPr>
          <w:rFonts w:ascii="Times New Roman" w:hAnsi="Times New Roman" w:cs="Times New Roman"/>
          <w:color w:val="8B0000"/>
          <w:sz w:val="28"/>
          <w:szCs w:val="28"/>
          <w:lang w:val="en-US"/>
        </w:rPr>
        <w:t>;defines</w:t>
      </w:r>
      <w:proofErr w:type="gramEnd"/>
      <w:r w:rsidRPr="006A219A">
        <w:rPr>
          <w:rFonts w:ascii="Times New Roman" w:hAnsi="Times New Roman" w:cs="Times New Roman"/>
          <w:color w:val="8B0000"/>
          <w:sz w:val="28"/>
          <w:szCs w:val="28"/>
          <w:lang w:val="en-US"/>
        </w:rPr>
        <w:t xml:space="preserve"> primary name server</w:t>
      </w:r>
    </w:p>
    <w:p w14:paraId="6264C85B"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lastRenderedPageBreak/>
        <w:t>9 NS ns2.isp.net</w:t>
      </w:r>
      <w:proofErr w:type="gramStart"/>
      <w:r w:rsidRPr="006A219A">
        <w:rPr>
          <w:rFonts w:ascii="Times New Roman" w:hAnsi="Times New Roman" w:cs="Times New Roman"/>
          <w:color w:val="8B0000"/>
          <w:sz w:val="28"/>
          <w:szCs w:val="28"/>
          <w:lang w:val="en-US"/>
        </w:rPr>
        <w:t>. ;</w:t>
      </w:r>
      <w:proofErr w:type="gramEnd"/>
      <w:r w:rsidRPr="006A219A">
        <w:rPr>
          <w:rFonts w:ascii="Times New Roman" w:hAnsi="Times New Roman" w:cs="Times New Roman"/>
          <w:color w:val="8B0000"/>
          <w:sz w:val="28"/>
          <w:szCs w:val="28"/>
          <w:lang w:val="en-US"/>
        </w:rPr>
        <w:t xml:space="preserve"> defines secondary name server</w:t>
      </w:r>
    </w:p>
    <w:p w14:paraId="4F673767"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rPr>
      </w:pPr>
      <w:r w:rsidRPr="006A219A">
        <w:rPr>
          <w:rFonts w:ascii="Times New Roman" w:hAnsi="Times New Roman" w:cs="Times New Roman"/>
          <w:color w:val="8B0000"/>
          <w:sz w:val="28"/>
          <w:szCs w:val="28"/>
        </w:rPr>
        <w:t>10</w:t>
      </w:r>
    </w:p>
    <w:p w14:paraId="45C55D48"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11 MX 10 mail1.isp.net</w:t>
      </w:r>
      <w:proofErr w:type="gramStart"/>
      <w:r w:rsidRPr="006A219A">
        <w:rPr>
          <w:rFonts w:ascii="Times New Roman" w:hAnsi="Times New Roman" w:cs="Times New Roman"/>
          <w:color w:val="8B0000"/>
          <w:sz w:val="28"/>
          <w:szCs w:val="28"/>
          <w:lang w:val="en-US"/>
        </w:rPr>
        <w:t>. ;</w:t>
      </w:r>
      <w:proofErr w:type="gramEnd"/>
      <w:r w:rsidRPr="006A219A">
        <w:rPr>
          <w:rFonts w:ascii="Times New Roman" w:hAnsi="Times New Roman" w:cs="Times New Roman"/>
          <w:color w:val="8B0000"/>
          <w:sz w:val="28"/>
          <w:szCs w:val="28"/>
          <w:lang w:val="en-US"/>
        </w:rPr>
        <w:t xml:space="preserve"> defines primary mail server</w:t>
      </w:r>
    </w:p>
    <w:p w14:paraId="3F987E74"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12 MX 20 mail2.isp.net</w:t>
      </w:r>
      <w:proofErr w:type="gramStart"/>
      <w:r w:rsidRPr="006A219A">
        <w:rPr>
          <w:rFonts w:ascii="Times New Roman" w:hAnsi="Times New Roman" w:cs="Times New Roman"/>
          <w:color w:val="8B0000"/>
          <w:sz w:val="28"/>
          <w:szCs w:val="28"/>
          <w:lang w:val="en-US"/>
        </w:rPr>
        <w:t>. ;</w:t>
      </w:r>
      <w:proofErr w:type="gramEnd"/>
      <w:r w:rsidRPr="006A219A">
        <w:rPr>
          <w:rFonts w:ascii="Times New Roman" w:hAnsi="Times New Roman" w:cs="Times New Roman"/>
          <w:color w:val="8B0000"/>
          <w:sz w:val="28"/>
          <w:szCs w:val="28"/>
          <w:lang w:val="en-US"/>
        </w:rPr>
        <w:t xml:space="preserve"> defines secondary mail server</w:t>
      </w:r>
    </w:p>
    <w:p w14:paraId="5838062D"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13</w:t>
      </w:r>
    </w:p>
    <w:p w14:paraId="7851C49C"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14 www CNAME host1.isp.net. </w:t>
      </w:r>
      <w:proofErr w:type="gramStart"/>
      <w:r w:rsidRPr="006A219A">
        <w:rPr>
          <w:rFonts w:ascii="Times New Roman" w:hAnsi="Times New Roman" w:cs="Times New Roman"/>
          <w:color w:val="8B0000"/>
          <w:sz w:val="28"/>
          <w:szCs w:val="28"/>
          <w:lang w:val="en-US"/>
        </w:rPr>
        <w:t>;defines</w:t>
      </w:r>
      <w:proofErr w:type="gramEnd"/>
      <w:r w:rsidRPr="006A219A">
        <w:rPr>
          <w:rFonts w:ascii="Times New Roman" w:hAnsi="Times New Roman" w:cs="Times New Roman"/>
          <w:color w:val="8B0000"/>
          <w:sz w:val="28"/>
          <w:szCs w:val="28"/>
          <w:lang w:val="en-US"/>
        </w:rPr>
        <w:t xml:space="preserve"> your www server at the ISP</w:t>
      </w:r>
    </w:p>
    <w:p w14:paraId="73F093D3"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15 ftp CNAME </w:t>
      </w:r>
      <w:proofErr w:type="gramStart"/>
      <w:r w:rsidRPr="006A219A">
        <w:rPr>
          <w:rFonts w:ascii="Times New Roman" w:hAnsi="Times New Roman" w:cs="Times New Roman"/>
          <w:color w:val="8B0000"/>
          <w:sz w:val="28"/>
          <w:szCs w:val="28"/>
          <w:lang w:val="en-US"/>
        </w:rPr>
        <w:t>host1.isp.net ;</w:t>
      </w:r>
      <w:proofErr w:type="gramEnd"/>
      <w:r w:rsidRPr="006A219A">
        <w:rPr>
          <w:rFonts w:ascii="Times New Roman" w:hAnsi="Times New Roman" w:cs="Times New Roman"/>
          <w:color w:val="8B0000"/>
          <w:sz w:val="28"/>
          <w:szCs w:val="28"/>
          <w:lang w:val="en-US"/>
        </w:rPr>
        <w:t xml:space="preserve"> defines your FTP server at the ISP</w:t>
      </w:r>
    </w:p>
    <w:p w14:paraId="6F63E8EE"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16</w:t>
      </w:r>
    </w:p>
    <w:p w14:paraId="66EBE639"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17 host1.isp.net A 10.0.0.1</w:t>
      </w:r>
    </w:p>
    <w:p w14:paraId="02EC0AFA"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18</w:t>
      </w:r>
    </w:p>
    <w:p w14:paraId="346DCC5F" w14:textId="77777777" w:rsidR="006A219A" w:rsidRPr="006A219A" w:rsidRDefault="006A219A" w:rsidP="006A219A">
      <w:pPr>
        <w:pStyle w:val="HTML"/>
        <w:shd w:val="clear" w:color="auto" w:fill="FFFFFF"/>
        <w:spacing w:line="360" w:lineRule="auto"/>
        <w:ind w:firstLine="709"/>
        <w:jc w:val="both"/>
        <w:rPr>
          <w:rFonts w:ascii="Times New Roman" w:hAnsi="Times New Roman" w:cs="Times New Roman"/>
          <w:color w:val="8B0000"/>
          <w:sz w:val="28"/>
          <w:szCs w:val="28"/>
          <w:lang w:val="en-US"/>
        </w:rPr>
      </w:pPr>
      <w:r w:rsidRPr="006A219A">
        <w:rPr>
          <w:rFonts w:ascii="Times New Roman" w:hAnsi="Times New Roman" w:cs="Times New Roman"/>
          <w:color w:val="8B0000"/>
          <w:sz w:val="28"/>
          <w:szCs w:val="28"/>
          <w:lang w:val="en-US"/>
        </w:rPr>
        <w:t xml:space="preserve">19 1.0.0.10.IN-ADDR.ARPA PTR </w:t>
      </w:r>
      <w:proofErr w:type="gramStart"/>
      <w:r w:rsidRPr="006A219A">
        <w:rPr>
          <w:rFonts w:ascii="Times New Roman" w:hAnsi="Times New Roman" w:cs="Times New Roman"/>
          <w:color w:val="8B0000"/>
          <w:sz w:val="28"/>
          <w:szCs w:val="28"/>
          <w:lang w:val="en-US"/>
        </w:rPr>
        <w:t>host1.isp.net ;</w:t>
      </w:r>
      <w:proofErr w:type="gramEnd"/>
      <w:r w:rsidRPr="006A219A">
        <w:rPr>
          <w:rFonts w:ascii="Times New Roman" w:hAnsi="Times New Roman" w:cs="Times New Roman"/>
          <w:color w:val="8B0000"/>
          <w:sz w:val="28"/>
          <w:szCs w:val="28"/>
          <w:lang w:val="en-US"/>
        </w:rPr>
        <w:t xml:space="preserve"> pointer address for reverse DNS</w:t>
      </w:r>
    </w:p>
    <w:p w14:paraId="73463127" w14:textId="77777777" w:rsidR="006A219A" w:rsidRPr="006A219A" w:rsidRDefault="006A219A" w:rsidP="006A219A">
      <w:pPr>
        <w:shd w:val="clear" w:color="auto" w:fill="FFFFFF"/>
        <w:spacing w:after="0" w:line="360" w:lineRule="auto"/>
        <w:ind w:firstLine="709"/>
        <w:jc w:val="both"/>
        <w:rPr>
          <w:rFonts w:ascii="Times New Roman" w:hAnsi="Times New Roman" w:cs="Times New Roman"/>
          <w:color w:val="8B0000"/>
          <w:sz w:val="28"/>
          <w:szCs w:val="28"/>
        </w:rPr>
      </w:pPr>
      <w:r w:rsidRPr="006A219A">
        <w:rPr>
          <w:rStyle w:val="objectname"/>
          <w:rFonts w:ascii="Times New Roman" w:hAnsi="Times New Roman" w:cs="Times New Roman"/>
          <w:color w:val="8B0000"/>
          <w:sz w:val="28"/>
          <w:szCs w:val="28"/>
        </w:rPr>
        <w:t>Листинг 4.1. Описание зоны в базе DNS</w:t>
      </w:r>
    </w:p>
    <w:p w14:paraId="66D89170"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В строках 1–6 показана запись </w:t>
      </w:r>
      <w:r w:rsidRPr="006A219A">
        <w:rPr>
          <w:rStyle w:val="texample"/>
          <w:color w:val="8B0000"/>
          <w:sz w:val="28"/>
          <w:szCs w:val="28"/>
        </w:rPr>
        <w:t>SOA</w:t>
      </w:r>
      <w:r w:rsidRPr="006A219A">
        <w:rPr>
          <w:color w:val="000000"/>
          <w:sz w:val="28"/>
          <w:szCs w:val="28"/>
        </w:rPr>
        <w:t> для вашего нового домена. Здесь провайдер указывает, что ваше доменное имя </w:t>
      </w:r>
      <w:r w:rsidRPr="006A219A">
        <w:rPr>
          <w:rStyle w:val="texample"/>
          <w:color w:val="8B0000"/>
          <w:sz w:val="28"/>
          <w:szCs w:val="28"/>
        </w:rPr>
        <w:t>smallorg.org</w:t>
      </w:r>
      <w:r w:rsidRPr="006A219A">
        <w:rPr>
          <w:color w:val="000000"/>
          <w:sz w:val="28"/>
          <w:szCs w:val="28"/>
        </w:rPr>
        <w:t> ведется его сервером </w:t>
      </w:r>
      <w:r w:rsidRPr="006A219A">
        <w:rPr>
          <w:rStyle w:val="texample"/>
          <w:color w:val="8B0000"/>
          <w:sz w:val="28"/>
          <w:szCs w:val="28"/>
        </w:rPr>
        <w:t>master.isp.net</w:t>
      </w:r>
      <w:r w:rsidRPr="006A219A">
        <w:rPr>
          <w:color w:val="000000"/>
          <w:sz w:val="28"/>
          <w:szCs w:val="28"/>
        </w:rPr>
        <w:t>. В строках 8 и 9 определяются первичный и вторичный серверы DNS, которые будут использоваться для преобразования имен ваших хост-компьютеров (заметьте, принадлежащих провайдеру). Строки 11 и 12 определяют первичный ( </w:t>
      </w:r>
      <w:r w:rsidRPr="006A219A">
        <w:rPr>
          <w:rStyle w:val="texample"/>
          <w:color w:val="8B0000"/>
          <w:sz w:val="28"/>
          <w:szCs w:val="28"/>
        </w:rPr>
        <w:t>mail1.isp.net</w:t>
      </w:r>
      <w:r w:rsidRPr="006A219A">
        <w:rPr>
          <w:color w:val="000000"/>
          <w:sz w:val="28"/>
          <w:szCs w:val="28"/>
        </w:rPr>
        <w:t> ) и вторичный ( </w:t>
      </w:r>
      <w:r w:rsidRPr="006A219A">
        <w:rPr>
          <w:rStyle w:val="texample"/>
          <w:color w:val="8B0000"/>
          <w:sz w:val="28"/>
          <w:szCs w:val="28"/>
        </w:rPr>
        <w:t>mail2.isp.net</w:t>
      </w:r>
      <w:r w:rsidRPr="006A219A">
        <w:rPr>
          <w:color w:val="000000"/>
          <w:sz w:val="28"/>
          <w:szCs w:val="28"/>
        </w:rPr>
        <w:t> ) почтовые серверы, которые будут принимать и накапливать электронную почту для вашего домена. Имя хоста </w:t>
      </w:r>
      <w:r w:rsidRPr="006A219A">
        <w:rPr>
          <w:rStyle w:val="texample"/>
          <w:color w:val="8B0000"/>
          <w:sz w:val="28"/>
          <w:szCs w:val="28"/>
        </w:rPr>
        <w:t>www.smallorg.org</w:t>
      </w:r>
      <w:r w:rsidRPr="006A219A">
        <w:rPr>
          <w:color w:val="000000"/>
          <w:sz w:val="28"/>
          <w:szCs w:val="28"/>
        </w:rPr>
        <w:t xml:space="preserve"> — это псевдоним, указывающий на ваш </w:t>
      </w:r>
      <w:proofErr w:type="spellStart"/>
      <w:r w:rsidRPr="006A219A">
        <w:rPr>
          <w:color w:val="000000"/>
          <w:sz w:val="28"/>
          <w:szCs w:val="28"/>
        </w:rPr>
        <w:t>Web</w:t>
      </w:r>
      <w:proofErr w:type="spellEnd"/>
      <w:r w:rsidRPr="006A219A">
        <w:rPr>
          <w:color w:val="000000"/>
          <w:sz w:val="28"/>
          <w:szCs w:val="28"/>
        </w:rPr>
        <w:t>-сервер. Адрес </w:t>
      </w:r>
      <w:r w:rsidRPr="006A219A">
        <w:rPr>
          <w:rStyle w:val="texample"/>
          <w:color w:val="8B0000"/>
          <w:sz w:val="28"/>
          <w:szCs w:val="28"/>
        </w:rPr>
        <w:t>ftp.smallorg.org</w:t>
      </w:r>
      <w:r w:rsidRPr="006A219A">
        <w:rPr>
          <w:color w:val="000000"/>
          <w:sz w:val="28"/>
          <w:szCs w:val="28"/>
        </w:rPr>
        <w:t xml:space="preserve"> указывает на ваш FTP-сервер, который также находится на хосте провайдера. Все это элементарные услуги, предоставляемые провайдерами сети </w:t>
      </w:r>
      <w:proofErr w:type="spellStart"/>
      <w:r w:rsidRPr="006A219A">
        <w:rPr>
          <w:color w:val="000000"/>
          <w:sz w:val="28"/>
          <w:szCs w:val="28"/>
        </w:rPr>
        <w:t>Internet</w:t>
      </w:r>
      <w:proofErr w:type="spellEnd"/>
      <w:r w:rsidRPr="006A219A">
        <w:rPr>
          <w:color w:val="000000"/>
          <w:sz w:val="28"/>
          <w:szCs w:val="28"/>
        </w:rPr>
        <w:t xml:space="preserve"> тем клиентам, которые не могут позволить себе постоянное соединение с сетью </w:t>
      </w:r>
      <w:proofErr w:type="spellStart"/>
      <w:r w:rsidRPr="006A219A">
        <w:rPr>
          <w:color w:val="000000"/>
          <w:sz w:val="28"/>
          <w:szCs w:val="28"/>
        </w:rPr>
        <w:t>Internet</w:t>
      </w:r>
      <w:proofErr w:type="spellEnd"/>
      <w:r w:rsidRPr="006A219A">
        <w:rPr>
          <w:color w:val="000000"/>
          <w:sz w:val="28"/>
          <w:szCs w:val="28"/>
        </w:rPr>
        <w:t xml:space="preserve"> по выделенной линии, но желают предоставить своим клиентам </w:t>
      </w:r>
      <w:proofErr w:type="spellStart"/>
      <w:r w:rsidRPr="006A219A">
        <w:rPr>
          <w:color w:val="000000"/>
          <w:sz w:val="28"/>
          <w:szCs w:val="28"/>
        </w:rPr>
        <w:t>Web</w:t>
      </w:r>
      <w:proofErr w:type="spellEnd"/>
      <w:r w:rsidRPr="006A219A">
        <w:rPr>
          <w:color w:val="000000"/>
          <w:sz w:val="28"/>
          <w:szCs w:val="28"/>
        </w:rPr>
        <w:t xml:space="preserve">- и FTP-сервисы. Строки 17 и 19 задают информацию об IP-адресе в сети. С ее помощью удаленные клиенты могут найти и подключиться к этому серверу через </w:t>
      </w:r>
      <w:proofErr w:type="spellStart"/>
      <w:r w:rsidRPr="006A219A">
        <w:rPr>
          <w:color w:val="000000"/>
          <w:sz w:val="28"/>
          <w:szCs w:val="28"/>
        </w:rPr>
        <w:t>Internet</w:t>
      </w:r>
      <w:proofErr w:type="spellEnd"/>
      <w:r w:rsidRPr="006A219A">
        <w:rPr>
          <w:color w:val="000000"/>
          <w:sz w:val="28"/>
          <w:szCs w:val="28"/>
        </w:rPr>
        <w:t>. Довольно часто записи типа </w:t>
      </w:r>
      <w:r w:rsidRPr="006A219A">
        <w:rPr>
          <w:rStyle w:val="texample"/>
          <w:color w:val="8B0000"/>
          <w:sz w:val="28"/>
          <w:szCs w:val="28"/>
        </w:rPr>
        <w:t>PTR</w:t>
      </w:r>
      <w:r w:rsidRPr="006A219A">
        <w:rPr>
          <w:color w:val="000000"/>
          <w:sz w:val="28"/>
          <w:szCs w:val="28"/>
        </w:rPr>
        <w:t xml:space="preserve"> (см. строку 19) выделяются в отдельную базу данных. Это </w:t>
      </w:r>
      <w:r w:rsidRPr="006A219A">
        <w:rPr>
          <w:color w:val="000000"/>
          <w:sz w:val="28"/>
          <w:szCs w:val="28"/>
        </w:rPr>
        <w:lastRenderedPageBreak/>
        <w:t>делается с целью упрощения баз данных системы DNS. В приведенном нами примере это непринципиально, так как мы имеем дело лишь с одной записью </w:t>
      </w:r>
      <w:r w:rsidRPr="006A219A">
        <w:rPr>
          <w:rStyle w:val="texample"/>
          <w:color w:val="8B0000"/>
          <w:sz w:val="28"/>
          <w:szCs w:val="28"/>
        </w:rPr>
        <w:t>PTR</w:t>
      </w:r>
      <w:r w:rsidRPr="006A219A">
        <w:rPr>
          <w:color w:val="000000"/>
          <w:sz w:val="28"/>
          <w:szCs w:val="28"/>
        </w:rPr>
        <w:t>, однако часто можно встретить базы данных с дюжиной и более записей </w:t>
      </w:r>
      <w:r w:rsidRPr="006A219A">
        <w:rPr>
          <w:rStyle w:val="texample"/>
          <w:color w:val="8B0000"/>
          <w:sz w:val="28"/>
          <w:szCs w:val="28"/>
        </w:rPr>
        <w:t>PTR</w:t>
      </w:r>
      <w:r w:rsidRPr="006A219A">
        <w:rPr>
          <w:color w:val="000000"/>
          <w:sz w:val="28"/>
          <w:szCs w:val="28"/>
        </w:rPr>
        <w:t>.</w:t>
      </w:r>
    </w:p>
    <w:p w14:paraId="1D5061A9"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Теперь, когда сервер DNS имеет правильно сконфигурированную базу данных, пришло время обмениваться запросами на преобразование имен хостов с другими DNS-серверами. Этот обмен DNS-запросами производится согласно специально разработанному протоколу DNS.</w:t>
      </w:r>
    </w:p>
    <w:p w14:paraId="6E7FA931" w14:textId="77777777" w:rsidR="006A219A" w:rsidRPr="006A219A" w:rsidRDefault="006A219A" w:rsidP="006A219A">
      <w:pPr>
        <w:pStyle w:val="4"/>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Протокол DNS</w:t>
      </w:r>
    </w:p>
    <w:p w14:paraId="328AA8C6"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 xml:space="preserve">Протокол DNS выполняет две основные функции. Он позволяет клиентским компьютерам запрашивать DNS-сервер об IP-адресе или имени какого-либо хоста в сети, а также позволяет производить обмен информацией между базами данных серверов DNS. В этом протоколе используется стандартный формат типа "запрос-ответ", где клиент посылает пакет запроса, и сервер отвечает либо пакетом с информацией, полученной из базы данных, либо сообщением об ошибке, в котором указывается причина отказа в обработке запроса. В своей работе этот протокол использует порт 53 и хорошо известные протоколы — TCP или UDP. Причем в последнее время UDP стал более распространенным методом транспортировки пакетов по сети </w:t>
      </w:r>
      <w:proofErr w:type="spellStart"/>
      <w:r w:rsidRPr="006A219A">
        <w:rPr>
          <w:color w:val="000000"/>
          <w:sz w:val="28"/>
          <w:szCs w:val="28"/>
        </w:rPr>
        <w:t>Internet</w:t>
      </w:r>
      <w:proofErr w:type="spellEnd"/>
      <w:r w:rsidRPr="006A219A">
        <w:rPr>
          <w:color w:val="000000"/>
          <w:sz w:val="28"/>
          <w:szCs w:val="28"/>
        </w:rPr>
        <w:t>. Пакет DNS состоит из пяти полей: заголовка, вопроса, ответа, полномочий и поля дополнительной информации. На </w:t>
      </w:r>
      <w:hyperlink r:id="rId19" w:anchor="image.4.5" w:history="1">
        <w:r w:rsidRPr="006A219A">
          <w:rPr>
            <w:rStyle w:val="a8"/>
            <w:color w:val="0071A6"/>
            <w:sz w:val="28"/>
            <w:szCs w:val="28"/>
          </w:rPr>
          <w:t>рис. 4.5</w:t>
        </w:r>
      </w:hyperlink>
      <w:r w:rsidRPr="006A219A">
        <w:rPr>
          <w:color w:val="000000"/>
          <w:sz w:val="28"/>
          <w:szCs w:val="28"/>
        </w:rPr>
        <w:t> показана общая структура пакета DNS.</w:t>
      </w:r>
    </w:p>
    <w:p w14:paraId="0C798408" w14:textId="60E69D3C" w:rsidR="006A219A" w:rsidRPr="006A219A" w:rsidRDefault="006A219A" w:rsidP="006A219A">
      <w:pPr>
        <w:shd w:val="clear" w:color="auto" w:fill="FFFFFF"/>
        <w:spacing w:after="0" w:line="360" w:lineRule="auto"/>
        <w:ind w:firstLine="709"/>
        <w:jc w:val="both"/>
        <w:rPr>
          <w:rFonts w:ascii="Times New Roman" w:hAnsi="Times New Roman" w:cs="Times New Roman"/>
          <w:color w:val="000000"/>
          <w:sz w:val="28"/>
          <w:szCs w:val="28"/>
        </w:rPr>
      </w:pPr>
      <w:bookmarkStart w:id="58" w:name="image.4.5"/>
      <w:bookmarkEnd w:id="58"/>
      <w:r w:rsidRPr="006A219A">
        <w:rPr>
          <w:rFonts w:ascii="Times New Roman" w:hAnsi="Times New Roman" w:cs="Times New Roman"/>
          <w:noProof/>
          <w:color w:val="000000"/>
          <w:sz w:val="28"/>
          <w:szCs w:val="28"/>
        </w:rPr>
        <w:lastRenderedPageBreak/>
        <w:drawing>
          <wp:inline distT="0" distB="0" distL="0" distR="0" wp14:anchorId="1C7C7ACC" wp14:editId="1BE2A527">
            <wp:extent cx="5874385" cy="5348605"/>
            <wp:effectExtent l="0" t="0" r="0" b="4445"/>
            <wp:docPr id="5" name="Рисунок 5" descr="Описание пакета протокола 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исание пакета протокола D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4385" cy="5348605"/>
                    </a:xfrm>
                    <a:prstGeom prst="rect">
                      <a:avLst/>
                    </a:prstGeom>
                    <a:noFill/>
                    <a:ln>
                      <a:noFill/>
                    </a:ln>
                  </pic:spPr>
                </pic:pic>
              </a:graphicData>
            </a:graphic>
          </wp:inline>
        </w:drawing>
      </w:r>
    </w:p>
    <w:p w14:paraId="2CCAE10D" w14:textId="77777777" w:rsidR="006A219A" w:rsidRPr="006A219A" w:rsidRDefault="006A219A" w:rsidP="006A219A">
      <w:pPr>
        <w:shd w:val="clear" w:color="auto" w:fill="FFFFFF"/>
        <w:spacing w:after="0" w:line="360" w:lineRule="auto"/>
        <w:ind w:firstLine="709"/>
        <w:jc w:val="both"/>
        <w:rPr>
          <w:rFonts w:ascii="Times New Roman" w:hAnsi="Times New Roman" w:cs="Times New Roman"/>
          <w:color w:val="000000"/>
          <w:sz w:val="28"/>
          <w:szCs w:val="28"/>
        </w:rPr>
      </w:pPr>
      <w:r w:rsidRPr="006A219A">
        <w:rPr>
          <w:rFonts w:ascii="Times New Roman" w:hAnsi="Times New Roman" w:cs="Times New Roman"/>
          <w:color w:val="000000"/>
          <w:sz w:val="28"/>
          <w:szCs w:val="28"/>
        </w:rPr>
        <w:br/>
      </w:r>
      <w:r w:rsidRPr="006A219A">
        <w:rPr>
          <w:rFonts w:ascii="Times New Roman" w:hAnsi="Times New Roman" w:cs="Times New Roman"/>
          <w:b/>
          <w:bCs/>
          <w:color w:val="000000"/>
          <w:sz w:val="28"/>
          <w:szCs w:val="28"/>
        </w:rPr>
        <w:t>Рис. 4.5. </w:t>
      </w:r>
      <w:r w:rsidRPr="006A219A">
        <w:rPr>
          <w:rFonts w:ascii="Times New Roman" w:hAnsi="Times New Roman" w:cs="Times New Roman"/>
          <w:color w:val="000000"/>
          <w:sz w:val="28"/>
          <w:szCs w:val="28"/>
        </w:rPr>
        <w:t>Описание пакета протокола DNS</w:t>
      </w:r>
    </w:p>
    <w:p w14:paraId="7E2887C3"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59" w:name="sect15"/>
      <w:bookmarkEnd w:id="59"/>
      <w:r w:rsidRPr="006A219A">
        <w:rPr>
          <w:rFonts w:ascii="Times New Roman" w:hAnsi="Times New Roman" w:cs="Times New Roman"/>
          <w:color w:val="000000"/>
          <w:sz w:val="28"/>
          <w:szCs w:val="28"/>
        </w:rPr>
        <w:t>Поле заголовка</w:t>
      </w:r>
    </w:p>
    <w:p w14:paraId="73ED2E16"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В поле заголовка содержится информация о пакете и его назначении. В нем дается общее описание пакета (пакет запроса или пакет ответа) и указывается количество данных, содержащихся в каждом поле данных пакета. </w:t>
      </w:r>
      <w:bookmarkStart w:id="60" w:name="keyword42"/>
      <w:bookmarkEnd w:id="60"/>
      <w:r w:rsidRPr="006A219A">
        <w:rPr>
          <w:rStyle w:val="keyword"/>
          <w:i/>
          <w:iCs/>
          <w:color w:val="000000"/>
          <w:sz w:val="28"/>
          <w:szCs w:val="28"/>
        </w:rPr>
        <w:t>Описание заголовка</w:t>
      </w:r>
      <w:r w:rsidRPr="006A219A">
        <w:rPr>
          <w:color w:val="000000"/>
          <w:sz w:val="28"/>
          <w:szCs w:val="28"/>
        </w:rPr>
        <w:t> приводится в </w:t>
      </w:r>
      <w:hyperlink r:id="rId21" w:anchor="table.4.3" w:history="1">
        <w:r w:rsidRPr="006A219A">
          <w:rPr>
            <w:rStyle w:val="a8"/>
            <w:color w:val="0071A6"/>
            <w:sz w:val="28"/>
            <w:szCs w:val="28"/>
          </w:rPr>
          <w:t>табл. 4.3</w:t>
        </w:r>
      </w:hyperlink>
      <w:r w:rsidRPr="006A219A">
        <w:rPr>
          <w:color w:val="000000"/>
          <w:sz w:val="28"/>
          <w:szCs w:val="28"/>
        </w:rPr>
        <w:t>.</w:t>
      </w:r>
    </w:p>
    <w:p w14:paraId="0FE64A60" w14:textId="77777777" w:rsidR="006A219A" w:rsidRDefault="006A219A">
      <w:bookmarkStart w:id="61" w:name="table.4.3"/>
      <w:bookmarkEnd w:id="61"/>
      <w:r>
        <w:br w:type="page"/>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246"/>
        <w:gridCol w:w="3396"/>
      </w:tblGrid>
      <w:tr w:rsidR="006A219A" w:rsidRPr="006A219A" w14:paraId="4AFEA65D" w14:textId="77777777" w:rsidTr="006A219A">
        <w:trPr>
          <w:tblCellSpacing w:w="7" w:type="dxa"/>
        </w:trPr>
        <w:tc>
          <w:tcPr>
            <w:tcW w:w="0" w:type="auto"/>
            <w:gridSpan w:val="2"/>
            <w:tcBorders>
              <w:top w:val="nil"/>
              <w:left w:val="nil"/>
              <w:bottom w:val="nil"/>
              <w:right w:val="nil"/>
            </w:tcBorders>
            <w:shd w:val="clear" w:color="auto" w:fill="FFFFFF"/>
            <w:vAlign w:val="center"/>
            <w:hideMark/>
          </w:tcPr>
          <w:p w14:paraId="6D0DF1B5" w14:textId="54139FCC"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lastRenderedPageBreak/>
              <w:t>Таблица 4.3. Поле заголовка DNS-пакета</w:t>
            </w:r>
          </w:p>
        </w:tc>
      </w:tr>
      <w:tr w:rsidR="006A219A" w:rsidRPr="006A219A" w14:paraId="1A3FDC6F"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411022" w14:textId="77777777" w:rsidR="006A219A" w:rsidRPr="006A219A" w:rsidRDefault="006A219A" w:rsidP="006A219A">
            <w:pPr>
              <w:spacing w:after="0" w:line="360" w:lineRule="auto"/>
              <w:ind w:firstLine="709"/>
              <w:jc w:val="both"/>
              <w:rPr>
                <w:rFonts w:ascii="Times New Roman" w:hAnsi="Times New Roman" w:cs="Times New Roman"/>
                <w:b/>
                <w:bCs/>
                <w:sz w:val="28"/>
                <w:szCs w:val="28"/>
              </w:rPr>
            </w:pPr>
            <w:r w:rsidRPr="006A219A">
              <w:rPr>
                <w:rFonts w:ascii="Times New Roman" w:hAnsi="Times New Roman" w:cs="Times New Roman"/>
                <w:b/>
                <w:bCs/>
                <w:sz w:val="28"/>
                <w:szCs w:val="28"/>
              </w:rPr>
              <w:t>Бит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14B3BB" w14:textId="77777777" w:rsidR="006A219A" w:rsidRPr="006A219A" w:rsidRDefault="006A219A" w:rsidP="006A219A">
            <w:pPr>
              <w:spacing w:after="0" w:line="360" w:lineRule="auto"/>
              <w:ind w:firstLine="709"/>
              <w:jc w:val="both"/>
              <w:rPr>
                <w:rFonts w:ascii="Times New Roman" w:hAnsi="Times New Roman" w:cs="Times New Roman"/>
                <w:b/>
                <w:bCs/>
                <w:sz w:val="28"/>
                <w:szCs w:val="28"/>
              </w:rPr>
            </w:pPr>
            <w:r w:rsidRPr="006A219A">
              <w:rPr>
                <w:rFonts w:ascii="Times New Roman" w:hAnsi="Times New Roman" w:cs="Times New Roman"/>
                <w:b/>
                <w:bCs/>
                <w:sz w:val="28"/>
                <w:szCs w:val="28"/>
              </w:rPr>
              <w:t>Описание</w:t>
            </w:r>
          </w:p>
        </w:tc>
      </w:tr>
      <w:tr w:rsidR="006A219A" w:rsidRPr="006A219A" w14:paraId="7BC6317B"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F85D73"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0-15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925D76D"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ID</w:t>
            </w:r>
          </w:p>
        </w:tc>
      </w:tr>
      <w:tr w:rsidR="006A219A" w:rsidRPr="006A219A" w14:paraId="7B42BC35"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D65476C"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16</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171F14C"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QR</w:t>
            </w:r>
          </w:p>
        </w:tc>
      </w:tr>
      <w:tr w:rsidR="006A219A" w:rsidRPr="006A219A" w14:paraId="3ACA8152"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A3B4805"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17-20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F46D0F0" w14:textId="77777777" w:rsidR="006A219A" w:rsidRPr="006A219A" w:rsidRDefault="006A219A" w:rsidP="006A219A">
            <w:pPr>
              <w:spacing w:after="0" w:line="360" w:lineRule="auto"/>
              <w:ind w:firstLine="709"/>
              <w:jc w:val="both"/>
              <w:rPr>
                <w:rFonts w:ascii="Times New Roman" w:hAnsi="Times New Roman" w:cs="Times New Roman"/>
                <w:sz w:val="28"/>
                <w:szCs w:val="28"/>
              </w:rPr>
            </w:pPr>
            <w:bookmarkStart w:id="62" w:name="keyword43"/>
            <w:bookmarkEnd w:id="62"/>
            <w:r w:rsidRPr="006A219A">
              <w:rPr>
                <w:rStyle w:val="keyword"/>
                <w:rFonts w:ascii="Times New Roman" w:hAnsi="Times New Roman" w:cs="Times New Roman"/>
                <w:i/>
                <w:iCs/>
                <w:color w:val="8B0000"/>
                <w:sz w:val="28"/>
                <w:szCs w:val="28"/>
              </w:rPr>
              <w:t>OPCODE</w:t>
            </w:r>
          </w:p>
        </w:tc>
      </w:tr>
      <w:tr w:rsidR="006A219A" w:rsidRPr="006A219A" w14:paraId="722EA020"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5D0037B"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8222D40"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AA</w:t>
            </w:r>
          </w:p>
        </w:tc>
      </w:tr>
      <w:tr w:rsidR="006A219A" w:rsidRPr="006A219A" w14:paraId="0D04743F"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1C1EE74"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7E59151"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TC</w:t>
            </w:r>
          </w:p>
        </w:tc>
        <w:bookmarkStart w:id="63" w:name="_GoBack"/>
        <w:bookmarkEnd w:id="63"/>
      </w:tr>
      <w:tr w:rsidR="006A219A" w:rsidRPr="006A219A" w14:paraId="290FFBF1"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EEC589C"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C105169"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RD</w:t>
            </w:r>
          </w:p>
        </w:tc>
      </w:tr>
      <w:tr w:rsidR="006A219A" w:rsidRPr="006A219A" w14:paraId="3580B777"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5411B60"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DC40F04"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RA</w:t>
            </w:r>
          </w:p>
        </w:tc>
      </w:tr>
      <w:tr w:rsidR="006A219A" w:rsidRPr="006A219A" w14:paraId="5C1D8456"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0B0DC0"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25-27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11B3719"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Z</w:t>
            </w:r>
          </w:p>
        </w:tc>
      </w:tr>
      <w:tr w:rsidR="006A219A" w:rsidRPr="006A219A" w14:paraId="0BD4551D"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6AB14E"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28-31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F20E3E9"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RCODE</w:t>
            </w:r>
          </w:p>
        </w:tc>
      </w:tr>
      <w:tr w:rsidR="006A219A" w:rsidRPr="006A219A" w14:paraId="1EF26A72"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BD1E97D"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32-47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EF743D6"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QDCOUNT</w:t>
            </w:r>
          </w:p>
        </w:tc>
      </w:tr>
      <w:tr w:rsidR="006A219A" w:rsidRPr="006A219A" w14:paraId="5A990645"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4EA5B13"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48-63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DB4C291"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ANCOUNT</w:t>
            </w:r>
          </w:p>
        </w:tc>
      </w:tr>
      <w:tr w:rsidR="006A219A" w:rsidRPr="006A219A" w14:paraId="6A832DDF"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B927DDA"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64-79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DF2E68A"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NSCOUNT</w:t>
            </w:r>
          </w:p>
        </w:tc>
      </w:tr>
      <w:tr w:rsidR="006A219A" w:rsidRPr="006A219A" w14:paraId="14C6F5EE" w14:textId="77777777" w:rsidTr="006A219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583BA06"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Fonts w:ascii="Times New Roman" w:hAnsi="Times New Roman" w:cs="Times New Roman"/>
                <w:sz w:val="28"/>
                <w:szCs w:val="28"/>
              </w:rPr>
              <w:t>80-95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984553D" w14:textId="77777777" w:rsidR="006A219A" w:rsidRPr="006A219A" w:rsidRDefault="006A219A" w:rsidP="006A219A">
            <w:pPr>
              <w:spacing w:after="0" w:line="360" w:lineRule="auto"/>
              <w:ind w:firstLine="709"/>
              <w:jc w:val="both"/>
              <w:rPr>
                <w:rFonts w:ascii="Times New Roman" w:hAnsi="Times New Roman" w:cs="Times New Roman"/>
                <w:sz w:val="28"/>
                <w:szCs w:val="28"/>
              </w:rPr>
            </w:pPr>
            <w:r w:rsidRPr="006A219A">
              <w:rPr>
                <w:rStyle w:val="texample"/>
                <w:rFonts w:ascii="Times New Roman" w:hAnsi="Times New Roman" w:cs="Times New Roman"/>
                <w:color w:val="8B0000"/>
                <w:sz w:val="28"/>
                <w:szCs w:val="28"/>
              </w:rPr>
              <w:t>ARCOUNT</w:t>
            </w:r>
          </w:p>
        </w:tc>
      </w:tr>
    </w:tbl>
    <w:p w14:paraId="2FD56D19"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Биты </w:t>
      </w:r>
      <w:r w:rsidRPr="006A219A">
        <w:rPr>
          <w:rStyle w:val="texample"/>
          <w:color w:val="8B0000"/>
          <w:sz w:val="28"/>
          <w:szCs w:val="28"/>
        </w:rPr>
        <w:t>ID</w:t>
      </w:r>
      <w:r w:rsidRPr="006A219A">
        <w:rPr>
          <w:color w:val="000000"/>
          <w:sz w:val="28"/>
          <w:szCs w:val="28"/>
        </w:rPr>
        <w:t> являются уникальным 16-битовым идентификационным номером пакета запроса. Пакет ответа, формируемый сервером, также использует этот идентификационный номер, чтобы клиент мог сопоставить ответ сервера со своим запросом. Бит </w:t>
      </w:r>
      <w:r w:rsidRPr="006A219A">
        <w:rPr>
          <w:rStyle w:val="texample"/>
          <w:color w:val="8B0000"/>
          <w:sz w:val="28"/>
          <w:szCs w:val="28"/>
        </w:rPr>
        <w:t>QR</w:t>
      </w:r>
      <w:r w:rsidRPr="006A219A">
        <w:rPr>
          <w:color w:val="000000"/>
          <w:sz w:val="28"/>
          <w:szCs w:val="28"/>
        </w:rPr>
        <w:t> обозначает тип пакета (пакет запроса — 0, пакет ответа — 1). Поле </w:t>
      </w:r>
      <w:bookmarkStart w:id="64" w:name="keyword44"/>
      <w:bookmarkEnd w:id="64"/>
      <w:r w:rsidRPr="006A219A">
        <w:rPr>
          <w:rStyle w:val="keyword"/>
          <w:i/>
          <w:iCs/>
          <w:color w:val="8B0000"/>
          <w:sz w:val="28"/>
          <w:szCs w:val="28"/>
        </w:rPr>
        <w:t>OPCODE</w:t>
      </w:r>
      <w:r w:rsidRPr="006A219A">
        <w:rPr>
          <w:color w:val="000000"/>
          <w:sz w:val="28"/>
          <w:szCs w:val="28"/>
        </w:rPr>
        <w:t> определяет тип запроса — стандартный (0), обратный (1) или запрос о статусе сервера (2).</w:t>
      </w:r>
    </w:p>
    <w:p w14:paraId="29C7366B"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Следующие четыре бита определяют различные параметры пакета. Бит </w:t>
      </w:r>
      <w:r w:rsidRPr="006A219A">
        <w:rPr>
          <w:rStyle w:val="texample"/>
          <w:color w:val="8B0000"/>
          <w:sz w:val="28"/>
          <w:szCs w:val="28"/>
        </w:rPr>
        <w:t>AA</w:t>
      </w:r>
      <w:r w:rsidRPr="006A219A">
        <w:rPr>
          <w:color w:val="000000"/>
          <w:sz w:val="28"/>
          <w:szCs w:val="28"/>
        </w:rPr>
        <w:t xml:space="preserve"> устанавливается, когда ответ является авторитетным (данные поступают напрямую от DNS-сервера, ответственного за зону). Неавторитетные ответы могут поступать от серверов DNS, в кэше которых сохранилась информация об исходных записях от предыдущих запросов. Эта информация считается неавторитетной, так как есть вероятность, что с момента последнего обращения к серверу информация была изменена. </w:t>
      </w:r>
      <w:r w:rsidRPr="006A219A">
        <w:rPr>
          <w:color w:val="000000"/>
          <w:sz w:val="28"/>
          <w:szCs w:val="28"/>
        </w:rPr>
        <w:lastRenderedPageBreak/>
        <w:t>Бит </w:t>
      </w:r>
      <w:r w:rsidRPr="006A219A">
        <w:rPr>
          <w:rStyle w:val="texample"/>
          <w:color w:val="8B0000"/>
          <w:sz w:val="28"/>
          <w:szCs w:val="28"/>
        </w:rPr>
        <w:t>TC</w:t>
      </w:r>
      <w:r w:rsidRPr="006A219A">
        <w:rPr>
          <w:color w:val="000000"/>
          <w:sz w:val="28"/>
          <w:szCs w:val="28"/>
        </w:rPr>
        <w:t> устанавливается, когда требуется урезать данные в пакете до вида, удобного для передачи по сети. Такое вполне возможно при использовании протокола UDP, согласно которому размер пакета не должен превышать 512 байт. Бит </w:t>
      </w:r>
      <w:r w:rsidRPr="006A219A">
        <w:rPr>
          <w:rStyle w:val="texample"/>
          <w:color w:val="8B0000"/>
          <w:sz w:val="28"/>
          <w:szCs w:val="28"/>
        </w:rPr>
        <w:t>RD</w:t>
      </w:r>
      <w:r w:rsidRPr="006A219A">
        <w:rPr>
          <w:color w:val="000000"/>
          <w:sz w:val="28"/>
          <w:szCs w:val="28"/>
        </w:rPr>
        <w:t> включается, когда клиент желает рекурсивно запрашивать DNS-сервер на постоянной основе. Если этот бит установлен, то DNS-сервер будет запрашивать другие DNS-серверы, пока не получит ответ. Если этот бит не установлен, то DNS-сервер будет возвращать на запрос любую информацию, которая у него имеется. Бит </w:t>
      </w:r>
      <w:r w:rsidRPr="006A219A">
        <w:rPr>
          <w:rStyle w:val="texample"/>
          <w:color w:val="8B0000"/>
          <w:sz w:val="28"/>
          <w:szCs w:val="28"/>
        </w:rPr>
        <w:t>RA</w:t>
      </w:r>
      <w:r w:rsidRPr="006A219A">
        <w:rPr>
          <w:color w:val="000000"/>
          <w:sz w:val="28"/>
          <w:szCs w:val="28"/>
        </w:rPr>
        <w:t> устанавливается, чтобы уведомить клиента о возможности </w:t>
      </w:r>
      <w:bookmarkStart w:id="65" w:name="keyword45"/>
      <w:bookmarkEnd w:id="65"/>
      <w:r w:rsidRPr="006A219A">
        <w:rPr>
          <w:rStyle w:val="keyword"/>
          <w:i/>
          <w:iCs/>
          <w:color w:val="000000"/>
          <w:sz w:val="28"/>
          <w:szCs w:val="28"/>
        </w:rPr>
        <w:t>рекурсивного запроса</w:t>
      </w:r>
      <w:r w:rsidRPr="006A219A">
        <w:rPr>
          <w:color w:val="000000"/>
          <w:sz w:val="28"/>
          <w:szCs w:val="28"/>
        </w:rPr>
        <w:t> на данный сервер. Биты </w:t>
      </w:r>
      <w:r w:rsidRPr="006A219A">
        <w:rPr>
          <w:rStyle w:val="texample"/>
          <w:color w:val="8B0000"/>
          <w:sz w:val="28"/>
          <w:szCs w:val="28"/>
        </w:rPr>
        <w:t>Z</w:t>
      </w:r>
      <w:r w:rsidRPr="006A219A">
        <w:rPr>
          <w:color w:val="000000"/>
          <w:sz w:val="28"/>
          <w:szCs w:val="28"/>
        </w:rPr>
        <w:t> в настоящее время не используются и зарезервированы на будущее.</w:t>
      </w:r>
    </w:p>
    <w:p w14:paraId="5A7F74A5"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Биты </w:t>
      </w:r>
      <w:r w:rsidRPr="006A219A">
        <w:rPr>
          <w:rStyle w:val="texample"/>
          <w:color w:val="8B0000"/>
          <w:sz w:val="28"/>
          <w:szCs w:val="28"/>
        </w:rPr>
        <w:t>RCODE</w:t>
      </w:r>
      <w:r w:rsidRPr="006A219A">
        <w:rPr>
          <w:color w:val="000000"/>
          <w:sz w:val="28"/>
          <w:szCs w:val="28"/>
        </w:rPr>
        <w:t> используются только в пакетах ответов. Они отображают состояние ответа — без ошибок (0), ошибки в пакете запроса (1), внутренние ошибки не дали возможности серверу обработать запрос (2), имя, указанное в запросе, не существует (3), данный тип запроса не поддерживается сервером (4) и сервер отказался обработать запрос (5).</w:t>
      </w:r>
    </w:p>
    <w:p w14:paraId="66AACC9C"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Остальные четыре параметра заголовка представляют собой 16-битовые числа и используются в качестве счетчиков. С их помощью ведется учет количества исходных записей, возвращаемых в пакете. </w:t>
      </w:r>
      <w:r w:rsidRPr="006A219A">
        <w:rPr>
          <w:rStyle w:val="texample"/>
          <w:color w:val="8B0000"/>
          <w:sz w:val="28"/>
          <w:szCs w:val="28"/>
        </w:rPr>
        <w:t>QDCOUNT</w:t>
      </w:r>
      <w:r w:rsidRPr="006A219A">
        <w:rPr>
          <w:color w:val="000000"/>
          <w:sz w:val="28"/>
          <w:szCs w:val="28"/>
        </w:rPr>
        <w:t> отображает количество запросов (в пакет может включаться более одного запроса). </w:t>
      </w:r>
      <w:r w:rsidRPr="006A219A">
        <w:rPr>
          <w:rStyle w:val="texample"/>
          <w:color w:val="8B0000"/>
          <w:sz w:val="28"/>
          <w:szCs w:val="28"/>
        </w:rPr>
        <w:t>ANCOUNT</w:t>
      </w:r>
      <w:r w:rsidRPr="006A219A">
        <w:rPr>
          <w:color w:val="000000"/>
          <w:sz w:val="28"/>
          <w:szCs w:val="28"/>
        </w:rPr>
        <w:t> — количество исходных записей, включенных в ответ. </w:t>
      </w:r>
      <w:r w:rsidRPr="006A219A">
        <w:rPr>
          <w:rStyle w:val="texample"/>
          <w:color w:val="8B0000"/>
          <w:sz w:val="28"/>
          <w:szCs w:val="28"/>
        </w:rPr>
        <w:t>NSCOUNT</w:t>
      </w:r>
      <w:r w:rsidRPr="006A219A">
        <w:rPr>
          <w:color w:val="000000"/>
          <w:sz w:val="28"/>
          <w:szCs w:val="28"/>
        </w:rPr>
        <w:t> обозначает число исходных записей об авторитетных серверах имен, а </w:t>
      </w:r>
      <w:r w:rsidRPr="006A219A">
        <w:rPr>
          <w:rStyle w:val="texample"/>
          <w:color w:val="8B0000"/>
          <w:sz w:val="28"/>
          <w:szCs w:val="28"/>
        </w:rPr>
        <w:t>ARCOUNT</w:t>
      </w:r>
      <w:r w:rsidRPr="006A219A">
        <w:rPr>
          <w:color w:val="000000"/>
          <w:sz w:val="28"/>
          <w:szCs w:val="28"/>
        </w:rPr>
        <w:t> — число записей в поле дополнительной информации.</w:t>
      </w:r>
    </w:p>
    <w:p w14:paraId="41786160" w14:textId="77777777" w:rsidR="006A219A" w:rsidRPr="006A219A" w:rsidRDefault="006A219A" w:rsidP="006A219A">
      <w:pPr>
        <w:pStyle w:val="5"/>
        <w:shd w:val="clear" w:color="auto" w:fill="FFFFFF"/>
        <w:spacing w:before="0" w:line="360" w:lineRule="auto"/>
        <w:ind w:firstLine="709"/>
        <w:jc w:val="both"/>
        <w:rPr>
          <w:rFonts w:ascii="Times New Roman" w:hAnsi="Times New Roman" w:cs="Times New Roman"/>
          <w:color w:val="000000"/>
          <w:sz w:val="28"/>
          <w:szCs w:val="28"/>
        </w:rPr>
      </w:pPr>
      <w:bookmarkStart w:id="66" w:name="sect16"/>
      <w:bookmarkEnd w:id="66"/>
      <w:r w:rsidRPr="006A219A">
        <w:rPr>
          <w:rFonts w:ascii="Times New Roman" w:hAnsi="Times New Roman" w:cs="Times New Roman"/>
          <w:color w:val="000000"/>
          <w:sz w:val="28"/>
          <w:szCs w:val="28"/>
        </w:rPr>
        <w:t>Поле вопроса</w:t>
      </w:r>
    </w:p>
    <w:p w14:paraId="423C7E82" w14:textId="77777777" w:rsidR="006A219A" w:rsidRPr="006A219A" w:rsidRDefault="006A219A" w:rsidP="006A219A">
      <w:pPr>
        <w:pStyle w:val="a7"/>
        <w:shd w:val="clear" w:color="auto" w:fill="FFFFFF"/>
        <w:spacing w:before="0" w:beforeAutospacing="0" w:after="0" w:afterAutospacing="0" w:line="360" w:lineRule="auto"/>
        <w:ind w:firstLine="709"/>
        <w:jc w:val="both"/>
        <w:rPr>
          <w:color w:val="000000"/>
          <w:sz w:val="28"/>
          <w:szCs w:val="28"/>
        </w:rPr>
      </w:pPr>
      <w:r w:rsidRPr="006A219A">
        <w:rPr>
          <w:color w:val="000000"/>
          <w:sz w:val="28"/>
          <w:szCs w:val="28"/>
        </w:rPr>
        <w:t>Поле вопроса содержит запросы, ответы на которые клиент желает получить от DNS-сервера. В одном пакете DNS может содержаться несколько запросов. Количество запросов в пакете определяется параметром </w:t>
      </w:r>
      <w:r w:rsidRPr="006A219A">
        <w:rPr>
          <w:rStyle w:val="texample"/>
          <w:color w:val="8B0000"/>
          <w:sz w:val="28"/>
          <w:szCs w:val="28"/>
        </w:rPr>
        <w:t>QDCOUNT</w:t>
      </w:r>
      <w:r w:rsidRPr="006A219A">
        <w:rPr>
          <w:color w:val="000000"/>
          <w:sz w:val="28"/>
          <w:szCs w:val="28"/>
        </w:rPr>
        <w:t xml:space="preserve"> из поля заголовка. Поле вопроса состоит из трех частей: списка преобразуемых доменных имен; поля типов записей, которые </w:t>
      </w:r>
      <w:r w:rsidRPr="006A219A">
        <w:rPr>
          <w:color w:val="000000"/>
          <w:sz w:val="28"/>
          <w:szCs w:val="28"/>
        </w:rPr>
        <w:lastRenderedPageBreak/>
        <w:t xml:space="preserve">клиент желает получить в ответе, и параметра класса запроса. Список преобразуемых доменных имен представляет собой список имен, для которых клиент желает получить IP-адреса. Для формирования списка имен используется специальный формат. Перед каждым именем ставится однобайтное значение, которое определяет длину имени. Конец списка обозначается именем с нулевой длиной. После текстовой части следует </w:t>
      </w:r>
      <w:proofErr w:type="spellStart"/>
      <w:r w:rsidRPr="006A219A">
        <w:rPr>
          <w:color w:val="000000"/>
          <w:sz w:val="28"/>
          <w:szCs w:val="28"/>
        </w:rPr>
        <w:t>двубайтная</w:t>
      </w:r>
      <w:proofErr w:type="spellEnd"/>
      <w:r w:rsidRPr="006A219A">
        <w:rPr>
          <w:color w:val="000000"/>
          <w:sz w:val="28"/>
          <w:szCs w:val="28"/>
        </w:rPr>
        <w:t xml:space="preserve"> запись </w:t>
      </w:r>
      <w:r w:rsidRPr="006A219A">
        <w:rPr>
          <w:rStyle w:val="texample"/>
          <w:color w:val="8B0000"/>
          <w:sz w:val="28"/>
          <w:szCs w:val="28"/>
        </w:rPr>
        <w:t>QTYPE</w:t>
      </w:r>
      <w:r w:rsidRPr="006A219A">
        <w:rPr>
          <w:color w:val="000000"/>
          <w:sz w:val="28"/>
          <w:szCs w:val="28"/>
        </w:rPr>
        <w:t>. В ней определяется, в каком виде клиент желает принимать информацию о имеющихся доменах. Эти значения полностью соответствуют типам исходных записей в DNS. Например, для того чтобы найти почтовый сервер для определенного домена, вам следует воспользоваться типом записи </w:t>
      </w:r>
      <w:r w:rsidRPr="006A219A">
        <w:rPr>
          <w:rStyle w:val="texample"/>
          <w:color w:val="8B0000"/>
          <w:sz w:val="28"/>
          <w:szCs w:val="28"/>
        </w:rPr>
        <w:t>МХ</w:t>
      </w:r>
      <w:r w:rsidRPr="006A219A">
        <w:rPr>
          <w:color w:val="000000"/>
          <w:sz w:val="28"/>
          <w:szCs w:val="28"/>
        </w:rPr>
        <w:t>. И, наконец, последний параметр в поле вопроса — </w:t>
      </w:r>
      <w:r w:rsidRPr="006A219A">
        <w:rPr>
          <w:rStyle w:val="texample"/>
          <w:color w:val="8B0000"/>
          <w:sz w:val="28"/>
          <w:szCs w:val="28"/>
        </w:rPr>
        <w:t>QCLASS</w:t>
      </w:r>
      <w:r w:rsidRPr="006A219A">
        <w:rPr>
          <w:color w:val="000000"/>
          <w:sz w:val="28"/>
          <w:szCs w:val="28"/>
        </w:rPr>
        <w:t xml:space="preserve">. Он определяет класс запроса, который в нашем случае для сети </w:t>
      </w:r>
      <w:proofErr w:type="spellStart"/>
      <w:r w:rsidRPr="006A219A">
        <w:rPr>
          <w:color w:val="000000"/>
          <w:sz w:val="28"/>
          <w:szCs w:val="28"/>
        </w:rPr>
        <w:t>Internet</w:t>
      </w:r>
      <w:proofErr w:type="spellEnd"/>
      <w:r w:rsidRPr="006A219A">
        <w:rPr>
          <w:color w:val="000000"/>
          <w:sz w:val="28"/>
          <w:szCs w:val="28"/>
        </w:rPr>
        <w:t xml:space="preserve"> всегда будет </w:t>
      </w:r>
      <w:r w:rsidRPr="006A219A">
        <w:rPr>
          <w:rStyle w:val="texample"/>
          <w:color w:val="8B0000"/>
          <w:sz w:val="28"/>
          <w:szCs w:val="28"/>
        </w:rPr>
        <w:t>IN</w:t>
      </w:r>
      <w:r w:rsidRPr="006A219A">
        <w:rPr>
          <w:color w:val="000000"/>
          <w:sz w:val="28"/>
          <w:szCs w:val="28"/>
        </w:rPr>
        <w:t>.</w:t>
      </w:r>
    </w:p>
    <w:p w14:paraId="614A1824" w14:textId="77777777" w:rsidR="006A219A" w:rsidRPr="006A219A" w:rsidRDefault="006A219A" w:rsidP="006A21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267CC8D9" w14:textId="77777777" w:rsidR="006A219A" w:rsidRPr="006A219A" w:rsidRDefault="006A219A" w:rsidP="006A219A">
      <w:pPr>
        <w:spacing w:after="0" w:line="360" w:lineRule="auto"/>
        <w:ind w:firstLine="709"/>
        <w:jc w:val="both"/>
        <w:rPr>
          <w:rFonts w:ascii="Times New Roman" w:hAnsi="Times New Roman" w:cs="Times New Roman"/>
          <w:b/>
          <w:bCs/>
          <w:sz w:val="28"/>
          <w:szCs w:val="28"/>
        </w:rPr>
      </w:pPr>
    </w:p>
    <w:sectPr w:rsidR="006A219A" w:rsidRPr="006A219A">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3798" w14:textId="77777777" w:rsidR="004D3F5C" w:rsidRDefault="004D3F5C" w:rsidP="006A219A">
      <w:pPr>
        <w:spacing w:after="0" w:line="240" w:lineRule="auto"/>
      </w:pPr>
      <w:r>
        <w:separator/>
      </w:r>
    </w:p>
  </w:endnote>
  <w:endnote w:type="continuationSeparator" w:id="0">
    <w:p w14:paraId="685FA654" w14:textId="77777777" w:rsidR="004D3F5C" w:rsidRDefault="004D3F5C" w:rsidP="006A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83E31" w14:textId="77777777" w:rsidR="004D3F5C" w:rsidRDefault="004D3F5C" w:rsidP="006A219A">
      <w:pPr>
        <w:spacing w:after="0" w:line="240" w:lineRule="auto"/>
      </w:pPr>
      <w:r>
        <w:separator/>
      </w:r>
    </w:p>
  </w:footnote>
  <w:footnote w:type="continuationSeparator" w:id="0">
    <w:p w14:paraId="3752DF54" w14:textId="77777777" w:rsidR="004D3F5C" w:rsidRDefault="004D3F5C" w:rsidP="006A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EF12" w14:textId="77777777" w:rsidR="006A219A" w:rsidRDefault="006A219A" w:rsidP="006A219A">
    <w:pPr>
      <w:pStyle w:val="a3"/>
      <w:jc w:val="center"/>
    </w:pPr>
    <w:r>
      <w:t>ПРОЧИТАТЬ И СДЕЛАТЬ КОНСПЕКТ.</w:t>
    </w:r>
  </w:p>
  <w:p w14:paraId="11745B2F" w14:textId="533E7BCE" w:rsidR="006A219A" w:rsidRPr="006A219A" w:rsidRDefault="006A219A" w:rsidP="006A219A">
    <w:pPr>
      <w:pStyle w:val="a3"/>
      <w:jc w:val="center"/>
      <w:rPr>
        <w:b/>
        <w:bCs/>
        <w:color w:val="FF0000"/>
      </w:rPr>
    </w:pPr>
    <w:r>
      <w:t xml:space="preserve">ФОТООТЧЕТ ОТПРАВИТЬ НА ПОЧТУ ИЛИ В ЛИЧНЫЕ СООБЩЕНИЯ ВКОНТАКТЕ ДО </w:t>
    </w:r>
    <w:r>
      <w:rPr>
        <w:b/>
        <w:bCs/>
        <w:color w:val="FF0000"/>
      </w:rPr>
      <w:t>1</w:t>
    </w:r>
    <w:r w:rsidRPr="006A219A">
      <w:rPr>
        <w:b/>
        <w:bCs/>
        <w:color w:val="FF0000"/>
      </w:rPr>
      <w:t>7</w:t>
    </w:r>
    <w:r w:rsidRPr="00D0450C">
      <w:rPr>
        <w:b/>
        <w:bCs/>
        <w:color w:val="FF0000"/>
      </w:rPr>
      <w:t>:</w:t>
    </w:r>
    <w:r w:rsidRPr="006A219A">
      <w:rPr>
        <w:b/>
        <w:bCs/>
        <w:color w:val="FF0000"/>
      </w:rPr>
      <w:t>00</w:t>
    </w:r>
    <w:r w:rsidRPr="00D0450C">
      <w:rPr>
        <w:b/>
        <w:bCs/>
        <w:color w:val="FF0000"/>
      </w:rPr>
      <w:t xml:space="preserve"> 0</w:t>
    </w:r>
    <w:r>
      <w:rPr>
        <w:b/>
        <w:bCs/>
        <w:color w:val="FF0000"/>
      </w:rPr>
      <w:t>6</w:t>
    </w:r>
    <w:r w:rsidRPr="00D0450C">
      <w:rPr>
        <w:b/>
        <w:bCs/>
        <w:color w:val="FF0000"/>
      </w:rPr>
      <w:t>.12.2022</w:t>
    </w:r>
  </w:p>
  <w:p w14:paraId="37DAE527" w14:textId="77777777" w:rsidR="006A219A" w:rsidRDefault="006A219A" w:rsidP="006A219A">
    <w:pPr>
      <w:pStyle w:val="a3"/>
      <w:jc w:val="center"/>
    </w:pPr>
    <w:r>
      <w:t>selenginskaj@mail.ru</w:t>
    </w:r>
  </w:p>
  <w:p w14:paraId="6395E328" w14:textId="77777777" w:rsidR="006A219A" w:rsidRDefault="006A219A" w:rsidP="006A219A">
    <w:pPr>
      <w:pStyle w:val="a3"/>
      <w:jc w:val="center"/>
    </w:pPr>
    <w:r>
      <w:t>https://vk.com/akatik172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0E8"/>
    <w:multiLevelType w:val="multilevel"/>
    <w:tmpl w:val="033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D4EC0"/>
    <w:multiLevelType w:val="multilevel"/>
    <w:tmpl w:val="DEE4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C8"/>
    <w:rsid w:val="000775D9"/>
    <w:rsid w:val="00217D7D"/>
    <w:rsid w:val="00310C82"/>
    <w:rsid w:val="004D3F5C"/>
    <w:rsid w:val="00540C41"/>
    <w:rsid w:val="006A219A"/>
    <w:rsid w:val="006E5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DB0C"/>
  <w15:chartTrackingRefBased/>
  <w15:docId w15:val="{BA54776E-312B-41F5-ABC6-2289F23B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310C82"/>
    <w:pPr>
      <w:keepNext/>
      <w:keepLines/>
      <w:spacing w:before="120" w:after="120" w:line="360" w:lineRule="auto"/>
      <w:jc w:val="center"/>
      <w:outlineLvl w:val="0"/>
    </w:pPr>
    <w:rPr>
      <w:rFonts w:ascii="Times New Roman" w:eastAsiaTheme="majorEastAsia" w:hAnsi="Times New Roman" w:cstheme="majorBidi"/>
      <w:b/>
      <w:sz w:val="28"/>
      <w:szCs w:val="32"/>
      <w:lang w:eastAsia="ru-RU"/>
    </w:rPr>
  </w:style>
  <w:style w:type="paragraph" w:styleId="3">
    <w:name w:val="heading 3"/>
    <w:basedOn w:val="a"/>
    <w:link w:val="30"/>
    <w:uiPriority w:val="9"/>
    <w:qFormat/>
    <w:rsid w:val="006A21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A219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6A21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C82"/>
    <w:rPr>
      <w:rFonts w:ascii="Times New Roman" w:eastAsiaTheme="majorEastAsia" w:hAnsi="Times New Roman" w:cstheme="majorBidi"/>
      <w:b/>
      <w:sz w:val="28"/>
      <w:szCs w:val="32"/>
      <w:lang w:eastAsia="ru-RU"/>
    </w:rPr>
  </w:style>
  <w:style w:type="paragraph" w:styleId="a3">
    <w:name w:val="header"/>
    <w:basedOn w:val="a"/>
    <w:link w:val="a4"/>
    <w:uiPriority w:val="99"/>
    <w:unhideWhenUsed/>
    <w:rsid w:val="006A21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219A"/>
  </w:style>
  <w:style w:type="paragraph" w:styleId="a5">
    <w:name w:val="footer"/>
    <w:basedOn w:val="a"/>
    <w:link w:val="a6"/>
    <w:uiPriority w:val="99"/>
    <w:unhideWhenUsed/>
    <w:rsid w:val="006A21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219A"/>
  </w:style>
  <w:style w:type="character" w:customStyle="1" w:styleId="30">
    <w:name w:val="Заголовок 3 Знак"/>
    <w:basedOn w:val="a0"/>
    <w:link w:val="3"/>
    <w:uiPriority w:val="9"/>
    <w:rsid w:val="006A219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A219A"/>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6A2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6A219A"/>
  </w:style>
  <w:style w:type="character" w:styleId="a8">
    <w:name w:val="Hyperlink"/>
    <w:basedOn w:val="a0"/>
    <w:uiPriority w:val="99"/>
    <w:semiHidden/>
    <w:unhideWhenUsed/>
    <w:rsid w:val="006A219A"/>
    <w:rPr>
      <w:color w:val="0000FF"/>
      <w:u w:val="single"/>
    </w:rPr>
  </w:style>
  <w:style w:type="character" w:customStyle="1" w:styleId="texample">
    <w:name w:val="texample"/>
    <w:basedOn w:val="a0"/>
    <w:rsid w:val="006A219A"/>
  </w:style>
  <w:style w:type="character" w:customStyle="1" w:styleId="50">
    <w:name w:val="Заголовок 5 Знак"/>
    <w:basedOn w:val="a0"/>
    <w:link w:val="5"/>
    <w:uiPriority w:val="9"/>
    <w:semiHidden/>
    <w:rsid w:val="006A219A"/>
    <w:rPr>
      <w:rFonts w:asciiTheme="majorHAnsi" w:eastAsiaTheme="majorEastAsia" w:hAnsiTheme="majorHAnsi" w:cstheme="majorBidi"/>
      <w:color w:val="2F5496" w:themeColor="accent1" w:themeShade="BF"/>
    </w:rPr>
  </w:style>
  <w:style w:type="paragraph" w:styleId="HTML">
    <w:name w:val="HTML Preformatted"/>
    <w:basedOn w:val="a"/>
    <w:link w:val="HTML0"/>
    <w:uiPriority w:val="99"/>
    <w:semiHidden/>
    <w:unhideWhenUsed/>
    <w:rsid w:val="006A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A219A"/>
    <w:rPr>
      <w:rFonts w:ascii="Courier New" w:eastAsia="Times New Roman" w:hAnsi="Courier New" w:cs="Courier New"/>
      <w:sz w:val="20"/>
      <w:szCs w:val="20"/>
      <w:lang w:eastAsia="ru-RU"/>
    </w:rPr>
  </w:style>
  <w:style w:type="character" w:customStyle="1" w:styleId="objectname">
    <w:name w:val="objectname"/>
    <w:basedOn w:val="a0"/>
    <w:rsid w:val="006A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31637">
      <w:bodyDiv w:val="1"/>
      <w:marLeft w:val="0"/>
      <w:marRight w:val="0"/>
      <w:marTop w:val="0"/>
      <w:marBottom w:val="0"/>
      <w:divBdr>
        <w:top w:val="none" w:sz="0" w:space="0" w:color="auto"/>
        <w:left w:val="none" w:sz="0" w:space="0" w:color="auto"/>
        <w:bottom w:val="none" w:sz="0" w:space="0" w:color="auto"/>
        <w:right w:val="none" w:sz="0" w:space="0" w:color="auto"/>
      </w:divBdr>
      <w:divsChild>
        <w:div w:id="1008798587">
          <w:marLeft w:val="150"/>
          <w:marRight w:val="0"/>
          <w:marTop w:val="0"/>
          <w:marBottom w:val="0"/>
          <w:divBdr>
            <w:top w:val="none" w:sz="0" w:space="0" w:color="auto"/>
            <w:left w:val="none" w:sz="0" w:space="0" w:color="auto"/>
            <w:bottom w:val="none" w:sz="0" w:space="0" w:color="auto"/>
            <w:right w:val="none" w:sz="0" w:space="0" w:color="auto"/>
          </w:divBdr>
        </w:div>
        <w:div w:id="110437419">
          <w:marLeft w:val="150"/>
          <w:marRight w:val="0"/>
          <w:marTop w:val="0"/>
          <w:marBottom w:val="0"/>
          <w:divBdr>
            <w:top w:val="none" w:sz="0" w:space="0" w:color="auto"/>
            <w:left w:val="none" w:sz="0" w:space="0" w:color="auto"/>
            <w:bottom w:val="none" w:sz="0" w:space="0" w:color="auto"/>
            <w:right w:val="none" w:sz="0" w:space="0" w:color="auto"/>
          </w:divBdr>
        </w:div>
        <w:div w:id="674840497">
          <w:marLeft w:val="150"/>
          <w:marRight w:val="0"/>
          <w:marTop w:val="0"/>
          <w:marBottom w:val="0"/>
          <w:divBdr>
            <w:top w:val="none" w:sz="0" w:space="0" w:color="auto"/>
            <w:left w:val="none" w:sz="0" w:space="0" w:color="auto"/>
            <w:bottom w:val="none" w:sz="0" w:space="0" w:color="auto"/>
            <w:right w:val="none" w:sz="0" w:space="0" w:color="auto"/>
          </w:divBdr>
        </w:div>
        <w:div w:id="125852500">
          <w:marLeft w:val="150"/>
          <w:marRight w:val="0"/>
          <w:marTop w:val="0"/>
          <w:marBottom w:val="0"/>
          <w:divBdr>
            <w:top w:val="none" w:sz="0" w:space="0" w:color="auto"/>
            <w:left w:val="none" w:sz="0" w:space="0" w:color="auto"/>
            <w:bottom w:val="none" w:sz="0" w:space="0" w:color="auto"/>
            <w:right w:val="none" w:sz="0" w:space="0" w:color="auto"/>
          </w:divBdr>
        </w:div>
        <w:div w:id="1424692126">
          <w:marLeft w:val="150"/>
          <w:marRight w:val="0"/>
          <w:marTop w:val="0"/>
          <w:marBottom w:val="0"/>
          <w:divBdr>
            <w:top w:val="none" w:sz="0" w:space="0" w:color="auto"/>
            <w:left w:val="none" w:sz="0" w:space="0" w:color="auto"/>
            <w:bottom w:val="none" w:sz="0" w:space="0" w:color="auto"/>
            <w:right w:val="none" w:sz="0" w:space="0" w:color="auto"/>
          </w:divBdr>
        </w:div>
      </w:divsChild>
    </w:div>
    <w:div w:id="1266035532">
      <w:bodyDiv w:val="1"/>
      <w:marLeft w:val="0"/>
      <w:marRight w:val="0"/>
      <w:marTop w:val="0"/>
      <w:marBottom w:val="0"/>
      <w:divBdr>
        <w:top w:val="none" w:sz="0" w:space="0" w:color="auto"/>
        <w:left w:val="none" w:sz="0" w:space="0" w:color="auto"/>
        <w:bottom w:val="none" w:sz="0" w:space="0" w:color="auto"/>
        <w:right w:val="none" w:sz="0" w:space="0" w:color="auto"/>
      </w:divBdr>
      <w:divsChild>
        <w:div w:id="1082722314">
          <w:marLeft w:val="0"/>
          <w:marRight w:val="0"/>
          <w:marTop w:val="0"/>
          <w:marBottom w:val="0"/>
          <w:divBdr>
            <w:top w:val="none" w:sz="0" w:space="0" w:color="auto"/>
            <w:left w:val="none" w:sz="0" w:space="0" w:color="auto"/>
            <w:bottom w:val="none" w:sz="0" w:space="0" w:color="auto"/>
            <w:right w:val="none" w:sz="0" w:space="0" w:color="auto"/>
          </w:divBdr>
          <w:divsChild>
            <w:div w:id="625508176">
              <w:marLeft w:val="0"/>
              <w:marRight w:val="0"/>
              <w:marTop w:val="0"/>
              <w:marBottom w:val="0"/>
              <w:divBdr>
                <w:top w:val="none" w:sz="0" w:space="0" w:color="auto"/>
                <w:left w:val="none" w:sz="0" w:space="0" w:color="auto"/>
                <w:bottom w:val="none" w:sz="0" w:space="0" w:color="auto"/>
                <w:right w:val="none" w:sz="0" w:space="0" w:color="auto"/>
              </w:divBdr>
            </w:div>
          </w:divsChild>
        </w:div>
        <w:div w:id="1998879121">
          <w:marLeft w:val="0"/>
          <w:marRight w:val="0"/>
          <w:marTop w:val="0"/>
          <w:marBottom w:val="0"/>
          <w:divBdr>
            <w:top w:val="none" w:sz="0" w:space="0" w:color="auto"/>
            <w:left w:val="none" w:sz="0" w:space="0" w:color="auto"/>
            <w:bottom w:val="none" w:sz="0" w:space="0" w:color="auto"/>
            <w:right w:val="none" w:sz="0" w:space="0" w:color="auto"/>
          </w:divBdr>
        </w:div>
      </w:divsChild>
    </w:div>
    <w:div w:id="1696612867">
      <w:bodyDiv w:val="1"/>
      <w:marLeft w:val="0"/>
      <w:marRight w:val="0"/>
      <w:marTop w:val="0"/>
      <w:marBottom w:val="0"/>
      <w:divBdr>
        <w:top w:val="none" w:sz="0" w:space="0" w:color="auto"/>
        <w:left w:val="none" w:sz="0" w:space="0" w:color="auto"/>
        <w:bottom w:val="none" w:sz="0" w:space="0" w:color="auto"/>
        <w:right w:val="none" w:sz="0" w:space="0" w:color="auto"/>
      </w:divBdr>
      <w:divsChild>
        <w:div w:id="477764993">
          <w:marLeft w:val="0"/>
          <w:marRight w:val="0"/>
          <w:marTop w:val="0"/>
          <w:marBottom w:val="0"/>
          <w:divBdr>
            <w:top w:val="none" w:sz="0" w:space="0" w:color="auto"/>
            <w:left w:val="none" w:sz="0" w:space="0" w:color="auto"/>
            <w:bottom w:val="none" w:sz="0" w:space="0" w:color="auto"/>
            <w:right w:val="none" w:sz="0" w:space="0" w:color="auto"/>
          </w:divBdr>
          <w:divsChild>
            <w:div w:id="221016943">
              <w:marLeft w:val="0"/>
              <w:marRight w:val="0"/>
              <w:marTop w:val="0"/>
              <w:marBottom w:val="0"/>
              <w:divBdr>
                <w:top w:val="none" w:sz="0" w:space="0" w:color="auto"/>
                <w:left w:val="none" w:sz="0" w:space="0" w:color="auto"/>
                <w:bottom w:val="none" w:sz="0" w:space="0" w:color="auto"/>
                <w:right w:val="none" w:sz="0" w:space="0" w:color="auto"/>
              </w:divBdr>
            </w:div>
          </w:divsChild>
        </w:div>
        <w:div w:id="1762290891">
          <w:marLeft w:val="0"/>
          <w:marRight w:val="0"/>
          <w:marTop w:val="0"/>
          <w:marBottom w:val="0"/>
          <w:divBdr>
            <w:top w:val="none" w:sz="0" w:space="0" w:color="auto"/>
            <w:left w:val="none" w:sz="0" w:space="0" w:color="auto"/>
            <w:bottom w:val="none" w:sz="0" w:space="0" w:color="auto"/>
            <w:right w:val="none" w:sz="0" w:space="0" w:color="auto"/>
          </w:divBdr>
        </w:div>
        <w:div w:id="1723407582">
          <w:marLeft w:val="0"/>
          <w:marRight w:val="0"/>
          <w:marTop w:val="0"/>
          <w:marBottom w:val="0"/>
          <w:divBdr>
            <w:top w:val="none" w:sz="0" w:space="0" w:color="auto"/>
            <w:left w:val="none" w:sz="0" w:space="0" w:color="auto"/>
            <w:bottom w:val="none" w:sz="0" w:space="0" w:color="auto"/>
            <w:right w:val="none" w:sz="0" w:space="0" w:color="auto"/>
          </w:divBdr>
          <w:divsChild>
            <w:div w:id="1040983295">
              <w:marLeft w:val="0"/>
              <w:marRight w:val="0"/>
              <w:marTop w:val="0"/>
              <w:marBottom w:val="0"/>
              <w:divBdr>
                <w:top w:val="none" w:sz="0" w:space="0" w:color="auto"/>
                <w:left w:val="none" w:sz="0" w:space="0" w:color="auto"/>
                <w:bottom w:val="none" w:sz="0" w:space="0" w:color="auto"/>
                <w:right w:val="none" w:sz="0" w:space="0" w:color="auto"/>
              </w:divBdr>
            </w:div>
          </w:divsChild>
        </w:div>
        <w:div w:id="2078085931">
          <w:marLeft w:val="0"/>
          <w:marRight w:val="0"/>
          <w:marTop w:val="0"/>
          <w:marBottom w:val="0"/>
          <w:divBdr>
            <w:top w:val="none" w:sz="0" w:space="0" w:color="auto"/>
            <w:left w:val="none" w:sz="0" w:space="0" w:color="auto"/>
            <w:bottom w:val="none" w:sz="0" w:space="0" w:color="auto"/>
            <w:right w:val="none" w:sz="0" w:space="0" w:color="auto"/>
          </w:divBdr>
        </w:div>
      </w:divsChild>
    </w:div>
    <w:div w:id="1984196472">
      <w:bodyDiv w:val="1"/>
      <w:marLeft w:val="0"/>
      <w:marRight w:val="0"/>
      <w:marTop w:val="0"/>
      <w:marBottom w:val="0"/>
      <w:divBdr>
        <w:top w:val="none" w:sz="0" w:space="0" w:color="auto"/>
        <w:left w:val="none" w:sz="0" w:space="0" w:color="auto"/>
        <w:bottom w:val="none" w:sz="0" w:space="0" w:color="auto"/>
        <w:right w:val="none" w:sz="0" w:space="0" w:color="auto"/>
      </w:divBdr>
      <w:divsChild>
        <w:div w:id="1876775134">
          <w:marLeft w:val="0"/>
          <w:marRight w:val="0"/>
          <w:marTop w:val="0"/>
          <w:marBottom w:val="0"/>
          <w:divBdr>
            <w:top w:val="none" w:sz="0" w:space="0" w:color="auto"/>
            <w:left w:val="none" w:sz="0" w:space="0" w:color="auto"/>
            <w:bottom w:val="none" w:sz="0" w:space="0" w:color="auto"/>
            <w:right w:val="none" w:sz="0" w:space="0" w:color="auto"/>
          </w:divBdr>
        </w:div>
        <w:div w:id="1611281948">
          <w:marLeft w:val="0"/>
          <w:marRight w:val="0"/>
          <w:marTop w:val="0"/>
          <w:marBottom w:val="0"/>
          <w:divBdr>
            <w:top w:val="none" w:sz="0" w:space="0" w:color="auto"/>
            <w:left w:val="none" w:sz="0" w:space="0" w:color="auto"/>
            <w:bottom w:val="none" w:sz="0" w:space="0" w:color="auto"/>
            <w:right w:val="none" w:sz="0" w:space="0" w:color="auto"/>
          </w:divBdr>
          <w:divsChild>
            <w:div w:id="1697269327">
              <w:marLeft w:val="0"/>
              <w:marRight w:val="0"/>
              <w:marTop w:val="0"/>
              <w:marBottom w:val="0"/>
              <w:divBdr>
                <w:top w:val="none" w:sz="0" w:space="0" w:color="auto"/>
                <w:left w:val="none" w:sz="0" w:space="0" w:color="auto"/>
                <w:bottom w:val="none" w:sz="0" w:space="0" w:color="auto"/>
                <w:right w:val="none" w:sz="0" w:space="0" w:color="auto"/>
              </w:divBdr>
            </w:div>
          </w:divsChild>
        </w:div>
        <w:div w:id="1454977692">
          <w:marLeft w:val="150"/>
          <w:marRight w:val="0"/>
          <w:marTop w:val="0"/>
          <w:marBottom w:val="0"/>
          <w:divBdr>
            <w:top w:val="none" w:sz="0" w:space="0" w:color="auto"/>
            <w:left w:val="none" w:sz="0" w:space="0" w:color="auto"/>
            <w:bottom w:val="none" w:sz="0" w:space="0" w:color="auto"/>
            <w:right w:val="none" w:sz="0" w:space="0" w:color="auto"/>
          </w:divBdr>
        </w:div>
        <w:div w:id="749161730">
          <w:marLeft w:val="150"/>
          <w:marRight w:val="0"/>
          <w:marTop w:val="0"/>
          <w:marBottom w:val="0"/>
          <w:divBdr>
            <w:top w:val="none" w:sz="0" w:space="0" w:color="auto"/>
            <w:left w:val="none" w:sz="0" w:space="0" w:color="auto"/>
            <w:bottom w:val="none" w:sz="0" w:space="0" w:color="auto"/>
            <w:right w:val="none" w:sz="0" w:space="0" w:color="auto"/>
          </w:divBdr>
        </w:div>
        <w:div w:id="1829249516">
          <w:marLeft w:val="150"/>
          <w:marRight w:val="0"/>
          <w:marTop w:val="0"/>
          <w:marBottom w:val="0"/>
          <w:divBdr>
            <w:top w:val="none" w:sz="0" w:space="0" w:color="auto"/>
            <w:left w:val="none" w:sz="0" w:space="0" w:color="auto"/>
            <w:bottom w:val="none" w:sz="0" w:space="0" w:color="auto"/>
            <w:right w:val="none" w:sz="0" w:space="0" w:color="auto"/>
          </w:divBdr>
        </w:div>
      </w:divsChild>
    </w:div>
    <w:div w:id="2002927662">
      <w:bodyDiv w:val="1"/>
      <w:marLeft w:val="0"/>
      <w:marRight w:val="0"/>
      <w:marTop w:val="0"/>
      <w:marBottom w:val="0"/>
      <w:divBdr>
        <w:top w:val="none" w:sz="0" w:space="0" w:color="auto"/>
        <w:left w:val="none" w:sz="0" w:space="0" w:color="auto"/>
        <w:bottom w:val="none" w:sz="0" w:space="0" w:color="auto"/>
        <w:right w:val="none" w:sz="0" w:space="0" w:color="auto"/>
      </w:divBdr>
      <w:divsChild>
        <w:div w:id="970207654">
          <w:marLeft w:val="0"/>
          <w:marRight w:val="0"/>
          <w:marTop w:val="0"/>
          <w:marBottom w:val="0"/>
          <w:divBdr>
            <w:top w:val="none" w:sz="0" w:space="0" w:color="auto"/>
            <w:left w:val="none" w:sz="0" w:space="0" w:color="auto"/>
            <w:bottom w:val="none" w:sz="0" w:space="0" w:color="auto"/>
            <w:right w:val="none" w:sz="0" w:space="0" w:color="auto"/>
          </w:divBdr>
          <w:divsChild>
            <w:div w:id="1663662160">
              <w:marLeft w:val="0"/>
              <w:marRight w:val="0"/>
              <w:marTop w:val="0"/>
              <w:marBottom w:val="0"/>
              <w:divBdr>
                <w:top w:val="none" w:sz="0" w:space="0" w:color="auto"/>
                <w:left w:val="none" w:sz="0" w:space="0" w:color="auto"/>
                <w:bottom w:val="none" w:sz="0" w:space="0" w:color="auto"/>
                <w:right w:val="none" w:sz="0" w:space="0" w:color="auto"/>
              </w:divBdr>
            </w:div>
          </w:divsChild>
        </w:div>
        <w:div w:id="184393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intuit.ru/studies/professional_skill_improvements/1274/courses/116/lecture/3361?page=5" TargetMode="External"/><Relationship Id="rId7" Type="http://schemas.openxmlformats.org/officeDocument/2006/relationships/hyperlink" Target="https://intuit.ru/studies/professional_skill_improvements/1274/courses/116/lecture/3361?page=1" TargetMode="External"/><Relationship Id="rId12" Type="http://schemas.openxmlformats.org/officeDocument/2006/relationships/hyperlink" Target="https://intuit.ru/studies/professional_skill_improvements/1274/courses/116/lecture/3361?page=2" TargetMode="External"/><Relationship Id="rId17" Type="http://schemas.openxmlformats.org/officeDocument/2006/relationships/hyperlink" Target="https://intuit.ru/studies/professional_skill_improvements/1274/courses/116/lecture/3361?page=2" TargetMode="External"/><Relationship Id="rId2" Type="http://schemas.openxmlformats.org/officeDocument/2006/relationships/styles" Target="styles.xml"/><Relationship Id="rId16" Type="http://schemas.openxmlformats.org/officeDocument/2006/relationships/hyperlink" Target="https://intuit.ru/studies/professional_skill_improvements/1274/courses/116/lecture/3361?page=3"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uit.ru/studies/professional_skill_improvements/1274/courses/116/lecture/3361?page=3" TargetMode="External"/><Relationship Id="rId23" Type="http://schemas.openxmlformats.org/officeDocument/2006/relationships/fontTable" Target="fontTable.xml"/><Relationship Id="rId10" Type="http://schemas.openxmlformats.org/officeDocument/2006/relationships/hyperlink" Target="https://intuit.ru/studies/professional_skill_improvements/1274/courses/116/lecture/3361?page=2" TargetMode="External"/><Relationship Id="rId19" Type="http://schemas.openxmlformats.org/officeDocument/2006/relationships/hyperlink" Target="https://intuit.ru/studies/professional_skill_improvements/1274/courses/116/lecture/3361?page=5" TargetMode="External"/><Relationship Id="rId4" Type="http://schemas.openxmlformats.org/officeDocument/2006/relationships/webSettings" Target="webSettings.xml"/><Relationship Id="rId9" Type="http://schemas.openxmlformats.org/officeDocument/2006/relationships/hyperlink" Target="https://intuit.ru/studies/professional_skill_improvements/1274/courses/116/lecture/3361?page=1" TargetMode="External"/><Relationship Id="rId14" Type="http://schemas.openxmlformats.org/officeDocument/2006/relationships/hyperlink" Target="https://intuit.ru/studies/professional_skill_improvements/1274/courses/116/lecture/3361?page=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2229</Words>
  <Characters>28343</Characters>
  <Application>Microsoft Office Word</Application>
  <DocSecurity>0</DocSecurity>
  <Lines>1180</Lines>
  <Paragraphs>456</Paragraphs>
  <ScaleCrop>false</ScaleCrop>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Акатов Алексей</dc:creator>
  <cp:keywords/>
  <dc:description/>
  <cp:lastModifiedBy>Акатов Алексей</cp:lastModifiedBy>
  <cp:revision>2</cp:revision>
  <dcterms:created xsi:type="dcterms:W3CDTF">2022-12-06T01:00:00Z</dcterms:created>
  <dcterms:modified xsi:type="dcterms:W3CDTF">2022-12-06T01:08:00Z</dcterms:modified>
</cp:coreProperties>
</file>