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EC" w:rsidRPr="00944BEC" w:rsidRDefault="00944BEC" w:rsidP="00944BEC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Учебный предмет: «Адаптивные информационные коммуникативные технологии»</w:t>
      </w:r>
    </w:p>
    <w:p w:rsidR="00944BEC" w:rsidRPr="00944BEC" w:rsidRDefault="00944BEC" w:rsidP="00944BEC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Преподаватель: </w:t>
      </w:r>
      <w:proofErr w:type="spellStart"/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Банзаракцаева</w:t>
      </w:r>
      <w:proofErr w:type="spellEnd"/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Оюна</w:t>
      </w:r>
      <w:proofErr w:type="spellEnd"/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Данзановна</w:t>
      </w:r>
      <w:proofErr w:type="spellEnd"/>
    </w:p>
    <w:p w:rsidR="00316F45" w:rsidRPr="00316F45" w:rsidRDefault="00316F45" w:rsidP="00316F45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u w:val="single"/>
          <w:lang w:eastAsia="ru-RU"/>
        </w:rPr>
      </w:pPr>
      <w:r w:rsidRPr="00316F45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u w:val="single"/>
          <w:lang w:eastAsia="ru-RU"/>
        </w:rPr>
        <w:t>1. Ребята, письменно законспектировать лекцию.</w:t>
      </w:r>
    </w:p>
    <w:p w:rsidR="00944BEC" w:rsidRPr="00944BEC" w:rsidRDefault="00316F45" w:rsidP="00944BEC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09.12.2022 - </w:t>
      </w:r>
      <w:r w:rsidR="00944BEC"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Лекция «Защита информации,</w:t>
      </w:r>
    </w:p>
    <w:p w:rsidR="00944BEC" w:rsidRPr="00944BEC" w:rsidRDefault="00944BEC" w:rsidP="00944BEC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антивирусная защита»</w:t>
      </w:r>
    </w:p>
    <w:p w:rsidR="00944BEC" w:rsidRPr="00316F45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6F4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Защита информации</w:t>
      </w:r>
      <w:r w:rsidRPr="00316F4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– </w:t>
      </w:r>
      <w:r w:rsidRPr="00316F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применение различных средств и методов, использование мер и осуществление мероприятий для того, чтобы обеспечить систему надежности передаваемой, хранимой и обрабатываемой информации.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защиты информации в системах электронной обработки данных возникла практически одновременно с их созданием. Ее вызвали конкретные факты злоумышленных действий над информацией.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первые десятилетия активного использования ПК основную опасность представляли хакеры, подключившиеся к компьютерам в основном через телефонную сеть, то в последнее десятилетие нарушение надежности информации прогрессирует через программы, компьютерные вирусы, глобальную сеть Интернет.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Имеется достаточно много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способов несанкционированного доступа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информации, в том числе: просмотр; копирование и подмена данных; ввод ложных программ и сообщений в результате подключения к каналам связи; чтение остатков информации на ее носителях; прием сигналов электромагнитного излучения и волнового характера; использование специальных программ.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Средства опознания и разграничения доступа к информации</w:t>
      </w:r>
    </w:p>
    <w:p w:rsidR="00944BEC" w:rsidRPr="00316F45" w:rsidRDefault="00944BEC" w:rsidP="00944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F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Одним из наиболее интенсивно разрабатываемых направлений по обеспечению безопасности информации является идентификация и определение подлинности документов на основе электронной цифровой подписи.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Криптографический метод защиты информации</w:t>
      </w:r>
    </w:p>
    <w:p w:rsidR="00944BEC" w:rsidRPr="00316F45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6F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Наиболее эффективным средством повышения безопасности является криптографическое преобразование.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Компьютерные вирусы</w:t>
      </w:r>
    </w:p>
    <w:p w:rsidR="00944BEC" w:rsidRPr="00944BEC" w:rsidRDefault="00316F45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="00944BEC" w:rsidRPr="00316F45">
          <w:rPr>
            <w:rFonts w:ascii="Times New Roman" w:eastAsia="Times New Roman" w:hAnsi="Times New Roman" w:cs="Times New Roman"/>
            <w:b/>
            <w:i/>
            <w:iCs/>
            <w:color w:val="0000FF"/>
            <w:sz w:val="28"/>
            <w:szCs w:val="28"/>
            <w:u w:val="single"/>
            <w:lang w:eastAsia="ru-RU"/>
          </w:rPr>
          <w:t>Компьютерный вирус</w:t>
        </w:r>
      </w:hyperlink>
      <w:r w:rsidR="00944BEC" w:rsidRPr="00316F4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– </w:t>
      </w:r>
      <w:r w:rsidR="00944BEC" w:rsidRPr="00316F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специально написанная программа, способная самопроизвольно присоединяться к другим программам (заражать их), создавать свои копии и внедрять их в файлы,</w:t>
      </w:r>
      <w:r w:rsidR="00944BEC"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системные области компьютера и другие объединенные с ним компьютеры в целях нарушения нормальной работы программ, порчи файлов и каталогов, а также создания разных помех при работе на компьютере.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Появление вирусов в компьютере определяется по следующим наблюдаемым признакам: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уменьшение производительности работы компьютера;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невозможность и замедление загрузки ОС;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числа файлов на диске;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замена размеров файлов;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периодическое появление на экране монитора неуместных сообщений;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уменьшение объема свободной ОП;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резкое возрастание времени доступа к </w:t>
      </w:r>
      <w:hyperlink r:id="rId6" w:history="1">
        <w:r w:rsidRPr="00944B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жесткому диску</w:t>
        </w:r>
      </w:hyperlink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разрушение файловой структуры;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загорание сигнальной лампочки дисковода, когда к нему нет обращения.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путями заражения компьютеров вирусами обычно служат съемные диски (дискеты и CD-ROM) и компьютерные сети. Заражение жесткого диска компьютера может произойти в случае загрузки компьютера с дискеты, содержащей вирус.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тому, какой вид среды обитания имеют вирусы, их классифицируют на загрузочные, файловые, системные, сетевые и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файлово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загрузочные (многофункциональные).</w:t>
      </w:r>
    </w:p>
    <w:p w:rsidR="00944BEC" w:rsidRPr="00944BEC" w:rsidRDefault="00316F45" w:rsidP="00944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="00944BEC" w:rsidRPr="00944BE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Загрузочные вирусы </w:t>
        </w:r>
      </w:hyperlink>
      <w:r w:rsidR="00944BEC"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внедряются в загрузочный сектор диска или в сектор, который содержит программу загрузки системного диска.</w:t>
      </w:r>
    </w:p>
    <w:p w:rsidR="00944BEC" w:rsidRPr="00944BEC" w:rsidRDefault="00316F45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="00944BEC" w:rsidRPr="00944BE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Файловые</w:t>
        </w:r>
      </w:hyperlink>
      <w:r w:rsidR="00944BEC"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вирусы </w:t>
      </w:r>
      <w:r w:rsidR="00944BEC"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помещаются в основном в исполняемых файлах с </w:t>
      </w:r>
      <w:proofErr w:type="gramStart"/>
      <w:r w:rsidR="00944BEC"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расширением .СОМ</w:t>
      </w:r>
      <w:proofErr w:type="gramEnd"/>
      <w:r w:rsidR="00944BEC"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.ЕХЕ.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Системные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внедряются в системные модули и драйверы периферийных устройств, таблицы размещения файлов и таблицы разделов.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Сетевые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находятся в компьютерных сетях, а </w:t>
      </w:r>
      <w:proofErr w:type="spellStart"/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файлово</w:t>
      </w:r>
      <w:proofErr w:type="spellEnd"/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-загрузочные –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заражают загрузочные секторы дисков и файлы прикладных программ.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заражения среды обитания вирусы разделяются на резидентные и нерезидентные.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Резидентные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заражении компьютера оставляют в ОП свою резидентную часть, которая после заражения перехватывает обращение ОС к другим объектам заражения, внедряется в них и выполняет свои разрушительные действия, которые могут привести к выключению или перезагрузке компьютера.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Нерезидентные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заражают ОП компьютера и проявляют активность ограниченное время.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Особенность построения вирусов влияет на их проявление и функционирование.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Логическая бомба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программой, которая встраивается в большой программный комплекс. Она безвредна до наступления определенного события, после которого реализуется ее логический механизм.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Программы-мутанты,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самовоспроизводясь, создают копии, явно отличающиеся от оригинала.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Вирусы-невидимки,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стелс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-вирусы, перехватывают обращения ОС к пораженным файлам и секторам дисков и подставляют вместо себя незараженные объекты. Эти вирусы при обращении к файлам применяют достаточно оригинальные алгоритмы, позволяющие «обманывать» резидентные антивирусные мониторы.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Макровирусы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 возможности макроязыков, которые встроены в офисные программы обработки данных (текстовые редакторы, электронные таблицы).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степени воздействия на ресурсы компьютерных систем и сетей, или по деструктивным возможностям, выделяют безвредные, неопасные, опасные и разрушительные вирусы.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Безвредные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оказывают патологического влияния на работу компьютера.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Неопасные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разрушают файлы, однако уменьшают свободную дисковую память, выводят на экран графические эффекты.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Опасные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вызывают значительные нарушения в работе компьютера.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Разрушительные вирусы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могут привести к стиранию информации, полному или частичному нарушению работы прикладных программ. Важно иметь в виду, что любой файл, способный к загрузке и 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выполнению кода программы, является потенциальным местом, где может помещаться вирус.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Антивирусные программы</w:t>
      </w:r>
    </w:p>
    <w:p w:rsidR="00944BEC" w:rsidRPr="00316F45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6F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Широкое распространение компьютерных вирусов привело к разработке антивирусных программ, которые позволяют обнаруживать и уничтожать вирусы, «лечить» пораженные ресурсы.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работы большинства антивирусных программ является принцип поиска сигнатуры вирусов.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Вирусной сигнатурой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называют некоторую уникальную характеристику вирусной программы, выдающую присутствие вируса в компьютерной системе.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способу работы антивирусные программы м</w:t>
      </w:r>
      <w:bookmarkStart w:id="0" w:name="_GoBack"/>
      <w:bookmarkEnd w:id="0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 разделить на фильтры, ревизоры, доктора, детекторы, вакцины и др.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Программы-фильтры –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«сторожа», которые постоянно находятся в ОП. Они являются резидентными и перехватывают все запросы к ОС на выполнение подозрительных действий, т. е. операций, которые используют вирусы для своего размножения и порчи информационных и программных ресурсов в компьютере, в том числе для переформатирования жесткого диска. Среди них можно выделить попытки изменения атрибутов файлов, коррекции исполняемых СОМ– или ЕХЕ-файлов, записи в загрузочные секторы диска.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Постоянное нахождение программ-«сторожей» в ОП существенно уменьшает ее объем, что является основным недостатком этих программ. К тому же программы-фильтры не способны «лечить» файлы или диски. Эту функцию выполняют другие антивирусные программы, например AVP,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Norton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Antivirus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Windows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Thunder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Byte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Professional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McAfee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Scan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Программы-ревизоры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являются надежным средством защиты от вирусов. Они запоминают исходное состояние программ, каталогов и системных областей диска при условии, что компьютер еще не был заражен вирусом. Впоследствии программа периодически сравнивает текущее состояние с исходным. При обнаружении несоответствий (по длине файла, дате модификации, коду циклического контроля файла) сообщение об этом появляется на экране компьютера. Среди программ-ревизоров можно выделить программу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Adinf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дополнение к ней в виде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Adinf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cure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Module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Программа-доктор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способна не только обнаруживать, но и «лечить» зараженные программы или диски. При этом она уничтожает зараженные программы тела вируса. Программы данного типа можно разделить на фаги и полифаги.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Фаги –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программы, с помощью которых отыскиваются вирусы определенного вида. </w:t>
      </w: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Полифаги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предназначены для обнаружения и уничтожения большого числа разнообразных вирусов. В нашей стране 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наиболее часто используются такие полифаги, как MS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Antivirus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Aidstest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Doctor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Web</w:t>
      </w:r>
      <w:proofErr w:type="spellEnd"/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 непрерывно обновляются для борьбы с появляющимися новыми вирусами.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Программы-детекторы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способны обнаруживать файлы, зараженные одним или несколькими известными разработчикам программ вирусами.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Программы-вакцины,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proofErr w:type="spellStart"/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иммунизаторы</w:t>
      </w:r>
      <w:proofErr w:type="spellEnd"/>
      <w:r w:rsidRPr="00944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относятся к классу резидентных программ. Они модифицируют программы и диски так, что это не отражается на их работе. Однако вирус, от которого производится вакцинация, считает их уже зараженными и не внедряется в них. В настоящий момент разработано множество антивирусных программ, получивших широкое признание и постоянно пополняющихся новыми средствами для борьбы с вирусами.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Безопасность данных в интерактивной среде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Интерактивные среды уязвимы с позиций безопасности данных. Примером интерактивных сред является любая из систем с коммуникационными возможностями, например электронная почта, компьютерные сети, Интернет.</w:t>
      </w:r>
    </w:p>
    <w:p w:rsidR="00944BEC" w:rsidRPr="00944BEC" w:rsidRDefault="00944BEC" w:rsidP="0094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защиты информации от хулиганствующих элементов, неквалифицированных пользователей и преступников в системе Интернет применяется система полномочий, или управление доступом.</w:t>
      </w:r>
    </w:p>
    <w:p w:rsidR="000A3560" w:rsidRPr="00ED6B9E" w:rsidRDefault="00944BEC" w:rsidP="00944B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B9E">
        <w:rPr>
          <w:rFonts w:ascii="Times New Roman" w:hAnsi="Times New Roman" w:cs="Times New Roman"/>
          <w:b/>
          <w:sz w:val="28"/>
          <w:szCs w:val="28"/>
        </w:rPr>
        <w:t xml:space="preserve">Задание: Прочитать и сделать конспект </w:t>
      </w:r>
      <w:proofErr w:type="gramStart"/>
      <w:r w:rsidRPr="00ED6B9E">
        <w:rPr>
          <w:rFonts w:ascii="Times New Roman" w:hAnsi="Times New Roman" w:cs="Times New Roman"/>
          <w:b/>
          <w:sz w:val="28"/>
          <w:szCs w:val="28"/>
        </w:rPr>
        <w:t>( выписать</w:t>
      </w:r>
      <w:proofErr w:type="gramEnd"/>
      <w:r w:rsidRPr="00ED6B9E">
        <w:rPr>
          <w:rFonts w:ascii="Times New Roman" w:hAnsi="Times New Roman" w:cs="Times New Roman"/>
          <w:b/>
          <w:sz w:val="28"/>
          <w:szCs w:val="28"/>
        </w:rPr>
        <w:t xml:space="preserve"> основные тезисы)</w:t>
      </w:r>
    </w:p>
    <w:sectPr w:rsidR="000A3560" w:rsidRPr="00ED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120E"/>
    <w:multiLevelType w:val="multilevel"/>
    <w:tmpl w:val="C0A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EC"/>
    <w:rsid w:val="000A3560"/>
    <w:rsid w:val="00316F45"/>
    <w:rsid w:val="00944BEC"/>
    <w:rsid w:val="00E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536D"/>
  <w15:chartTrackingRefBased/>
  <w15:docId w15:val="{0E08D85D-641B-4FE5-94E2-D97FF611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4BEC"/>
    <w:rPr>
      <w:i/>
      <w:iCs/>
    </w:rPr>
  </w:style>
  <w:style w:type="character" w:styleId="a5">
    <w:name w:val="Strong"/>
    <w:basedOn w:val="a0"/>
    <w:uiPriority w:val="22"/>
    <w:qFormat/>
    <w:rsid w:val="00944BEC"/>
    <w:rPr>
      <w:b/>
      <w:bCs/>
    </w:rPr>
  </w:style>
  <w:style w:type="paragraph" w:customStyle="1" w:styleId="sc-dlfnbm">
    <w:name w:val="sc-dlfnbm"/>
    <w:basedOn w:val="a"/>
    <w:rsid w:val="0094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csssg">
    <w:name w:val="sc-ecsssg"/>
    <w:basedOn w:val="a"/>
    <w:rsid w:val="0094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44BEC"/>
    <w:rPr>
      <w:color w:val="0000FF"/>
      <w:u w:val="single"/>
    </w:rPr>
  </w:style>
  <w:style w:type="paragraph" w:customStyle="1" w:styleId="sc-ibpryj">
    <w:name w:val="sc-ibpryj"/>
    <w:basedOn w:val="a"/>
    <w:rsid w:val="0094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sgupp">
    <w:name w:val="sc-jsgupp"/>
    <w:basedOn w:val="a"/>
    <w:rsid w:val="0094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bcfw">
    <w:name w:val="sc-fubcfw"/>
    <w:basedOn w:val="a"/>
    <w:rsid w:val="0094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547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9_166478_faylovie-viru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opedia.ru/8_64914_zagruzochnie-virus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2_74868_zhestkiy-disk.html" TargetMode="External"/><Relationship Id="rId5" Type="http://schemas.openxmlformats.org/officeDocument/2006/relationships/hyperlink" Target="https://studopedia.ru/14_114817_kompyuternie-virus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2022-12-08T08:48:00Z</dcterms:created>
  <dcterms:modified xsi:type="dcterms:W3CDTF">2022-12-08T08:48:00Z</dcterms:modified>
</cp:coreProperties>
</file>