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DB7D7" w14:textId="77777777" w:rsidR="006337B6" w:rsidRPr="006337B6" w:rsidRDefault="006337B6" w:rsidP="006337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7B6">
        <w:rPr>
          <w:rFonts w:ascii="Times New Roman" w:hAnsi="Times New Roman" w:cs="Times New Roman"/>
          <w:b/>
          <w:bCs/>
          <w:sz w:val="28"/>
          <w:szCs w:val="28"/>
        </w:rPr>
        <w:t>Рекомендации социального педагога родителям</w:t>
      </w:r>
    </w:p>
    <w:p w14:paraId="76D26CB9" w14:textId="14593CDC" w:rsid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родителям подростка</w:t>
      </w:r>
    </w:p>
    <w:p w14:paraId="3E8078B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A1E93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1. Заинтересованность и помощь. Родительская поддержка порождает доверительные</w:t>
      </w:r>
    </w:p>
    <w:p w14:paraId="3B7C03E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отношения между детьми и родителями и влечет за собой высокую самооценку подростков,</w:t>
      </w:r>
    </w:p>
    <w:p w14:paraId="1FAE552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способствует успехам в учебе и нравственному развитию. Недостаточная родительская</w:t>
      </w:r>
    </w:p>
    <w:p w14:paraId="7E05091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поддержка, наоборот, может привести к низкой самооценке ребенка, плохой учебе,</w:t>
      </w:r>
    </w:p>
    <w:p w14:paraId="2239937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импульсивным поступкам, слабой социальной адаптации, неустойчивому и</w:t>
      </w:r>
    </w:p>
    <w:p w14:paraId="15DBF2D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антиобщественному поведению.</w:t>
      </w:r>
    </w:p>
    <w:p w14:paraId="31FEC53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2. Способность родителей слушать, понимать и сопереживать. Неспособность родителей к</w:t>
      </w:r>
    </w:p>
    <w:p w14:paraId="15E0BCE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эмпатии (сопереживанию), отсутствие у них эмоциональной восприимчивости и понимания</w:t>
      </w:r>
    </w:p>
    <w:p w14:paraId="69BBAF4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мыслей и чувств ребенка могут привести к развитию равнодушия и у ребенка. Уважение к</w:t>
      </w:r>
    </w:p>
    <w:p w14:paraId="6040FE7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подростку, общение родителей с ним способствуют установлению гармоничных отношений</w:t>
      </w:r>
    </w:p>
    <w:p w14:paraId="386E8E0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 семье.</w:t>
      </w:r>
    </w:p>
    <w:p w14:paraId="044C170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3. Любовь родителей и положительные эмоции в семейных отношениях связаны с</w:t>
      </w:r>
    </w:p>
    <w:p w14:paraId="761C825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близостью, привязанностью, любовью, восприимчивостью; члены семьи при этом</w:t>
      </w:r>
    </w:p>
    <w:p w14:paraId="3EC14E2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проявляют взаимную заинтересованность и отзывчивость. Если же в семье преобладают</w:t>
      </w:r>
    </w:p>
    <w:p w14:paraId="18DFDC1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отрицательные эмоции, то наблюдается холодность, враждебность, отторжение, что может</w:t>
      </w:r>
    </w:p>
    <w:p w14:paraId="5F0B922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привести либо к преобладанию у ребенка потребности в любви (во взрослом возрасте), либо</w:t>
      </w:r>
    </w:p>
    <w:p w14:paraId="59F3EC8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к формированию у него замкнутости, холодности, неспособности выразить свою любовь к</w:t>
      </w:r>
    </w:p>
    <w:p w14:paraId="7DC55CD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близким людям, в том числе и к детям.</w:t>
      </w:r>
    </w:p>
    <w:p w14:paraId="1786A81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4. Признание и одобрение со стороны родителей.</w:t>
      </w:r>
    </w:p>
    <w:p w14:paraId="23EBAFC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5. Доверие к ребенку. Недоверие к детям, как правило, свидетельствует о том, что родители</w:t>
      </w:r>
    </w:p>
    <w:p w14:paraId="23C275C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проецируют на них свои собственные страхи, тревоги или чувство вины. Неуверенные в</w:t>
      </w:r>
    </w:p>
    <w:p w14:paraId="762E088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себе родители (или пережившие определенные трудности в прошлом) больше других</w:t>
      </w:r>
    </w:p>
    <w:p w14:paraId="5F09C85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склонны бояться за своих детей.</w:t>
      </w:r>
    </w:p>
    <w:p w14:paraId="1558369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6. Отношение к ребенку как к самостоятельному и взрослому человеку. Достижение</w:t>
      </w:r>
    </w:p>
    <w:p w14:paraId="7432BEB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подростком самостоятельности происходит в процессе индивидуализации, когда он</w:t>
      </w:r>
    </w:p>
    <w:p w14:paraId="59CAF1A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занимается формированием собственной индивидуальности и в тоже время устанавливает</w:t>
      </w:r>
    </w:p>
    <w:p w14:paraId="59A5940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новые связи с родителями. Подросток пытается изменить отношения с родителями,</w:t>
      </w:r>
    </w:p>
    <w:p w14:paraId="402C636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стремясь при этом сохранить прежнее общение, привязанность и доверие. Чтобы проявить</w:t>
      </w:r>
    </w:p>
    <w:p w14:paraId="01EF1DC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собственную индивидуальность, подростки ориентируются на иную, чем у родителей,</w:t>
      </w:r>
    </w:p>
    <w:p w14:paraId="4D54F75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систему ценностей, ставят перед собой иные цели, иные интересы и иные точки зрения.</w:t>
      </w:r>
    </w:p>
    <w:p w14:paraId="4FA26F7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7. Руководство со стороны родителей. Наиболее функциональными являются те семьи, где</w:t>
      </w:r>
    </w:p>
    <w:p w14:paraId="259C3B4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родители проявляют гибкость, приспособляемость и терпимость в своих взглядах и</w:t>
      </w:r>
    </w:p>
    <w:p w14:paraId="759AA1A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поведении. Родители, не проявляющие гибкости в воспитании подростков, отказываются</w:t>
      </w:r>
    </w:p>
    <w:p w14:paraId="483775F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пересматривать свои взгляды и менять точку зрения; они нетерпимы, излишне</w:t>
      </w:r>
    </w:p>
    <w:p w14:paraId="12B5E59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требовательны, всегда настроены критически и возлагают на детей неоправданные</w:t>
      </w:r>
    </w:p>
    <w:p w14:paraId="6735AFA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надежды, не соответствующие их возрасту. Это пагубно влияет на самооценку подростка,</w:t>
      </w:r>
    </w:p>
    <w:p w14:paraId="11A0F67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подавляет развитие его личности, что, в конце концов приводит к стрессовым ситуациям в</w:t>
      </w:r>
    </w:p>
    <w:p w14:paraId="671CB1D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отношениях между родителями и детьми.</w:t>
      </w:r>
    </w:p>
    <w:p w14:paraId="52DF40D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8. Личный пример родителей: способность подать хороший пример для подражания;</w:t>
      </w:r>
    </w:p>
    <w:p w14:paraId="59C6AF9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следовать тем же принципам, которым учат детей. Так как процесс идентификации у</w:t>
      </w:r>
    </w:p>
    <w:p w14:paraId="364A7AD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подростков отчасти протекает в семье, те из них, кто гордится своими родителями, как</w:t>
      </w:r>
    </w:p>
    <w:p w14:paraId="625734D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правило, чувствуют себя достаточно комфортно в окружающем мире.</w:t>
      </w:r>
    </w:p>
    <w:p w14:paraId="4691FDE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9. Сотрудничество с колледжем. Если вас что-то беспокоит в поведении ребенка,</w:t>
      </w:r>
    </w:p>
    <w:p w14:paraId="69C782A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постарайтесь как можно скорее встретиться и обсудить это с классным руководителем,</w:t>
      </w:r>
    </w:p>
    <w:p w14:paraId="25EC2FC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педагогом-психологом, </w:t>
      </w:r>
      <w:proofErr w:type="spellStart"/>
      <w:proofErr w:type="gramStart"/>
      <w:r w:rsidRPr="006337B6">
        <w:rPr>
          <w:rFonts w:ascii="Times New Roman" w:hAnsi="Times New Roman" w:cs="Times New Roman"/>
          <w:sz w:val="24"/>
          <w:szCs w:val="24"/>
        </w:rPr>
        <w:t>зав.учебного</w:t>
      </w:r>
      <w:proofErr w:type="spellEnd"/>
      <w:proofErr w:type="gramEnd"/>
      <w:r w:rsidRPr="006337B6">
        <w:rPr>
          <w:rFonts w:ascii="Times New Roman" w:hAnsi="Times New Roman" w:cs="Times New Roman"/>
          <w:sz w:val="24"/>
          <w:szCs w:val="24"/>
        </w:rPr>
        <w:t xml:space="preserve"> отделения,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6337B6">
        <w:rPr>
          <w:rFonts w:ascii="Times New Roman" w:hAnsi="Times New Roman" w:cs="Times New Roman"/>
          <w:sz w:val="24"/>
          <w:szCs w:val="24"/>
        </w:rPr>
        <w:t xml:space="preserve"> по воспитательной работе.</w:t>
      </w:r>
    </w:p>
    <w:p w14:paraId="70F21A2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10. Интересуйтесь с кем общается ваш ребенок.</w:t>
      </w:r>
    </w:p>
    <w:p w14:paraId="12E2CFE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Помните: основными помощниками родителей в сложных ситуациях являются терпение,</w:t>
      </w:r>
    </w:p>
    <w:p w14:paraId="224E49CD" w14:textId="40AB0E59" w:rsid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внимание и понимание.</w:t>
      </w:r>
    </w:p>
    <w:p w14:paraId="7D523B3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20D7F" w14:textId="56B72A89" w:rsid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Разговор с подростком на взрослом языке</w:t>
      </w:r>
    </w:p>
    <w:p w14:paraId="4BE7BD6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7C9AA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Родители часто встречаются с проблемой, что в подростковом возрасте дети становятся</w:t>
      </w:r>
    </w:p>
    <w:p w14:paraId="2146BB0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более замкнутыми, неуправляемыми и намеренно противоречат взрослым. Часто это</w:t>
      </w:r>
    </w:p>
    <w:p w14:paraId="3181259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возникает из-за того, что родители слишком беспокоятся за своих детей: за их безопасность,</w:t>
      </w:r>
    </w:p>
    <w:p w14:paraId="428C51A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или, например, успеваемость. Но дети уже выросли и учатся принимать ответственность за</w:t>
      </w:r>
    </w:p>
    <w:p w14:paraId="1C260D5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свои решения.</w:t>
      </w:r>
    </w:p>
    <w:p w14:paraId="7AD9FAD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Подросткам хотелось бы спросить совета у родителей о том, как лучше реализовывать их</w:t>
      </w:r>
    </w:p>
    <w:p w14:paraId="17784A0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собственные идеи и решения. Им хочется общаться с родителями «на равных». Но часто</w:t>
      </w:r>
    </w:p>
    <w:p w14:paraId="7CBD564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родители, беспокоясь за своих детей, стараются контролировать все действия подростков.</w:t>
      </w:r>
    </w:p>
    <w:p w14:paraId="06A4745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Дети, рассчитывая на помощь родителей, сталкиваются со многими запретами и</w:t>
      </w:r>
    </w:p>
    <w:p w14:paraId="6E0FA8B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воспринимают это как недоверие. Поэтому нужно и очень важно найти в себе силы, чтобы</w:t>
      </w:r>
    </w:p>
    <w:p w14:paraId="69C9158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признать, что ваш подросток уже вырос и достоин разговаривать с вами на «взрослом</w:t>
      </w:r>
    </w:p>
    <w:p w14:paraId="624CB9B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языке».</w:t>
      </w:r>
    </w:p>
    <w:p w14:paraId="347E304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7. Помогите подростку самостоятельно мыслить. Не усиливайте зависимость от вас.</w:t>
      </w:r>
    </w:p>
    <w:p w14:paraId="680EB22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Говорите языком, который поможет развить независимость: «Это твой выбор», «Сам реши</w:t>
      </w:r>
    </w:p>
    <w:p w14:paraId="16D4D83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этот вопрос», «Ты можешь отвечать за это», «Это твоё решение». Родители должны</w:t>
      </w:r>
    </w:p>
    <w:p w14:paraId="7E774DE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подводить детей к самостоятельному принятию решений и учить сомневаться в</w:t>
      </w:r>
    </w:p>
    <w:p w14:paraId="41F3AEC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правильности мнений ровесников.</w:t>
      </w:r>
    </w:p>
    <w:p w14:paraId="3C84832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8. Правда и сочувствие рождают любовь. Не торопитесь вносить ясность в те факты,</w:t>
      </w:r>
    </w:p>
    <w:p w14:paraId="42A7280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которые, по вашему мнению, были извращены. Родители, скорые на расправу, не научат</w:t>
      </w:r>
    </w:p>
    <w:p w14:paraId="21B6B63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уважать правду. Некоторые родители излишне торопятся точно сообщить, где, когда и</w:t>
      </w:r>
    </w:p>
    <w:p w14:paraId="7978F52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почему они были правы. Часто подростки встречают такие заявления упрямством и злобой.</w:t>
      </w:r>
    </w:p>
    <w:p w14:paraId="3061DA9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Таким образом, иногда и правда превращается в смертельное для семейных отношений</w:t>
      </w:r>
    </w:p>
    <w:p w14:paraId="350AE13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оружие, если единственная цель – это докопаться до истины.</w:t>
      </w:r>
    </w:p>
    <w:p w14:paraId="7D6DD99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9. Уважайте потребность в уединении, в личной жизни. Этот принцип требует некоторой</w:t>
      </w:r>
    </w:p>
    <w:p w14:paraId="7A411F9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дистанции, что может показаться для некоторых родителей невозможным.</w:t>
      </w:r>
    </w:p>
    <w:p w14:paraId="2F65C47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10. Избегайте громких фраз и проповедей. Попробуйте разговаривать, а не читать лекции.</w:t>
      </w:r>
    </w:p>
    <w:p w14:paraId="6E2DDBC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Избегайте заявлений типа «Когда я был в твоем возрасте...», «Это меня ранит больше, чем</w:t>
      </w:r>
    </w:p>
    <w:p w14:paraId="705501A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тебя...».</w:t>
      </w:r>
    </w:p>
    <w:p w14:paraId="082D9C3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11. Не навешивайте ярлыков. «Ты глупая и ленивая. Никогда ничего не добьёшься». Такое</w:t>
      </w:r>
    </w:p>
    <w:p w14:paraId="58CED28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«навешивание» ведет к тому, что предсказание исполняется само собой. Ведь дети склонны</w:t>
      </w:r>
    </w:p>
    <w:p w14:paraId="116E879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соответствовать тому, что о них думают родители.</w:t>
      </w:r>
    </w:p>
    <w:p w14:paraId="5855695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12. Избегайте неоднозначных высказываний. Обращение родителя к подростку должно</w:t>
      </w:r>
    </w:p>
    <w:p w14:paraId="5FB6867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содержать одну информацию: понятный запрет, доброжелательное разрешение или</w:t>
      </w:r>
    </w:p>
    <w:p w14:paraId="78508F7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открытую возможность сделать выбор.</w:t>
      </w:r>
    </w:p>
    <w:p w14:paraId="459CB01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13. Избегайте крайностей: давать полную свободу так же неверно, как и «закручивать</w:t>
      </w:r>
    </w:p>
    <w:p w14:paraId="271BE62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гайки».</w:t>
      </w:r>
    </w:p>
    <w:p w14:paraId="745A304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14. Сохраняйте чувство юмора.</w:t>
      </w:r>
    </w:p>
    <w:p w14:paraId="42FBDFA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Памятка родителям трудновоспитуемых подростков</w:t>
      </w:r>
    </w:p>
    <w:p w14:paraId="53BFCFE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Отнеситесь к проблеме «трудного» ребенка, прежде всего с позиции понимания</w:t>
      </w:r>
    </w:p>
    <w:p w14:paraId="0096A5C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трудностей самого ребенка.</w:t>
      </w:r>
    </w:p>
    <w:p w14:paraId="2E62C89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забывайте, что ребенок в какой-то степени наше отражение. Не уяснив причин его</w:t>
      </w:r>
    </w:p>
    <w:p w14:paraId="1EB6280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трудности, не устранив их, мы не сможем помочь ребенку. Поднимитесь над вашими</w:t>
      </w:r>
    </w:p>
    <w:p w14:paraId="4D29FAA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собственными проблемами, чтобы увидеть проблемы вашего ребенка.</w:t>
      </w:r>
    </w:p>
    <w:p w14:paraId="5E81CF0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К трудностям в воспитании отнеситесь по-философски. Они всегда имеют место. Не</w:t>
      </w:r>
    </w:p>
    <w:p w14:paraId="34EFB5A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следует думать о том, что есть «легкие» дети. Воспитание ребенка – дело всегда трудное,</w:t>
      </w:r>
    </w:p>
    <w:p w14:paraId="6B18A26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даже при самых оптимальных условиях и возможностях.</w:t>
      </w:r>
    </w:p>
    <w:p w14:paraId="2B1B485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Остерегайтесь паники и фатализма. Они плохие спутники воспитания. Не привыкайте</w:t>
      </w:r>
    </w:p>
    <w:p w14:paraId="50B34CC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раздувать костер неблагополучия из искры каждой трудной ситуации. Не оценивайте своего</w:t>
      </w:r>
    </w:p>
    <w:p w14:paraId="0995755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ребенка плохо из-за какого-то плохого проступка. Не превращайте неуспех в одном деле в</w:t>
      </w:r>
    </w:p>
    <w:p w14:paraId="45C2640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полную неуспешность ребенка.</w:t>
      </w:r>
    </w:p>
    <w:p w14:paraId="4D84B5A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Наконец, будьте оптимистичны! (У меня трудный ребенок, но я верю в его перспективу; у</w:t>
      </w:r>
    </w:p>
    <w:p w14:paraId="77391E8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нас много проблем, но я их вижу, а правильно поставленная проблема наполовину уже</w:t>
      </w:r>
    </w:p>
    <w:p w14:paraId="65552BF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решена).</w:t>
      </w:r>
    </w:p>
    <w:p w14:paraId="0F844D3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Рекомендации для родителей «трудных» подростков»</w:t>
      </w:r>
    </w:p>
    <w:p w14:paraId="6193107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Хвалите ребенка за хорошее поведение подобно тому, как Вы указываете ему на ошибки и</w:t>
      </w:r>
    </w:p>
    <w:p w14:paraId="61EABA9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отрицательное поведение. Поощрение закрепит в его сознании представление о правильном</w:t>
      </w:r>
    </w:p>
    <w:p w14:paraId="0505BA4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действии.</w:t>
      </w:r>
    </w:p>
    <w:p w14:paraId="47C90EB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Старайтесь похвалить ребенка за любое изменение к лучшему в его поведении, даже если</w:t>
      </w:r>
    </w:p>
    <w:p w14:paraId="0745534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оно весьма незначительно.</w:t>
      </w:r>
    </w:p>
    <w:p w14:paraId="099970E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Помните, что, прибегая чаще к похвале, Вы способствуете развитию у ребенка</w:t>
      </w:r>
    </w:p>
    <w:p w14:paraId="5E8C8BF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уверенности в себе.</w:t>
      </w:r>
    </w:p>
    <w:p w14:paraId="50E2FC0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Старайтесь научить ребенка, как исправить неправильный поступок. Разговаривайте с</w:t>
      </w:r>
    </w:p>
    <w:p w14:paraId="2EEB0B8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ребенком в тоне уважения и сотрудничества.</w:t>
      </w:r>
    </w:p>
    <w:p w14:paraId="0A253CD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Вовлекайте ребенка в процесс принятия решения.</w:t>
      </w:r>
    </w:p>
    <w:p w14:paraId="519BC9F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Помните, что являетесь для ребенка образцом правильного поведения.</w:t>
      </w:r>
    </w:p>
    <w:p w14:paraId="609EE11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Нельзя ожидать от ребенка выполнения того, что он не в состоянии сделать.</w:t>
      </w:r>
    </w:p>
    <w:p w14:paraId="4A2F091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Воздерживайтесь от заявлений, что ребенок ни к чему не пригоден, от грубостей в стиле</w:t>
      </w:r>
    </w:p>
    <w:p w14:paraId="097BFB3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«негодяй, бестолковый». Оценивайте сам поступок, а не того, кто его совершил.</w:t>
      </w:r>
    </w:p>
    <w:p w14:paraId="74603FB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Используйте любую возможность, чтобы выказать ребенку свою любовь.</w:t>
      </w:r>
    </w:p>
    <w:p w14:paraId="2B7A5E0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Прислушивайтесь к ребенку и старайтесь понять его точку зрения, не обязательно</w:t>
      </w:r>
    </w:p>
    <w:p w14:paraId="1075EBB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соглашаться с ним, но благодаря вниманию, которое Вы ему оказали, он ощущает себя</w:t>
      </w:r>
    </w:p>
    <w:p w14:paraId="16E095A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полноправным и достойным участником событий.</w:t>
      </w:r>
    </w:p>
    <w:p w14:paraId="40DA477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Помните, что ребенок охотнее подчиняется правилам, в установлении которых он принимал</w:t>
      </w:r>
    </w:p>
    <w:p w14:paraId="10F5711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участие.</w:t>
      </w:r>
    </w:p>
    <w:p w14:paraId="33010BD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«Трудный подросток». Что же делать родителям?</w:t>
      </w:r>
    </w:p>
    <w:p w14:paraId="4A2F708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Чтобы не заводить ваши отношения с подростком в тупик, обратите внимание на</w:t>
      </w:r>
    </w:p>
    <w:p w14:paraId="18FC9A7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следующие советы:</w:t>
      </w:r>
    </w:p>
    <w:p w14:paraId="2DBEECF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Замечайте даже незначительные изменения в поведении подростка, так как сначала</w:t>
      </w:r>
    </w:p>
    <w:p w14:paraId="1095DE3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асоциальное поведение проявляется эпизодически, ситуативно. Позже отклонения</w:t>
      </w:r>
    </w:p>
    <w:p w14:paraId="607A513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происходят чаще, положительные качества перестают доминировать, но сохраняются. И,</w:t>
      </w:r>
    </w:p>
    <w:p w14:paraId="4F8BCE5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наконец, асоциальное поведение входит в привычку.</w:t>
      </w:r>
    </w:p>
    <w:p w14:paraId="4178453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злоупотребляйте наказаниями и запретами. Найдите причину или причины такого</w:t>
      </w:r>
    </w:p>
    <w:p w14:paraId="3E030AE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поведения подростка. Помните, что к вашему ребенку нужен индивидуальный подход.</w:t>
      </w:r>
    </w:p>
    <w:p w14:paraId="15C5BF7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Говорите с ребенком, избегая резких выражений. Разговаривайте с ним, объясняйте, но не</w:t>
      </w:r>
    </w:p>
    <w:p w14:paraId="5E4F34F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ставьте ему условий, не требуйте сразу идеального поведения. Комплексно вводите</w:t>
      </w:r>
    </w:p>
    <w:p w14:paraId="1FB091F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изменения в режим дня, в общество подростка, в его досуг.</w:t>
      </w:r>
    </w:p>
    <w:p w14:paraId="53DBC80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Необходимо найти сильные стороны или, лучше сказать, качества подростка и правильно</w:t>
      </w:r>
    </w:p>
    <w:p w14:paraId="3196A47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их использовать, развивать, давая ему посильные задания.</w:t>
      </w:r>
    </w:p>
    <w:p w14:paraId="7B2F575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Усильте познавательный интерес подростка. Вовлекайте сына или дочь в разные виды</w:t>
      </w:r>
    </w:p>
    <w:p w14:paraId="6236B21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деятельности, но держите ситуацию под постоянным контролем.</w:t>
      </w:r>
    </w:p>
    <w:p w14:paraId="675A33F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В ребенка необходимо верить – это главное! Громадное значение имеет для трудного</w:t>
      </w:r>
    </w:p>
    <w:p w14:paraId="0A88FD0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подростка испытать счастье, радость от успеха. Это величайший стимул к</w:t>
      </w:r>
    </w:p>
    <w:p w14:paraId="44609F8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самосовершенствованию.</w:t>
      </w:r>
    </w:p>
    <w:p w14:paraId="49D50D0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Чего НЕ следует делать по отношению к подростку?</w:t>
      </w:r>
    </w:p>
    <w:p w14:paraId="0D60CF1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допускайте как неуважения к себе со стороны подростка, так и грубости по отношению</w:t>
      </w:r>
    </w:p>
    <w:p w14:paraId="55F52BC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к нему.</w:t>
      </w:r>
    </w:p>
    <w:p w14:paraId="399E22C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требуйте немедленного и слепого послушания, не применяйте угроз и не унижайте</w:t>
      </w:r>
    </w:p>
    <w:p w14:paraId="02A8F4D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детей.</w:t>
      </w:r>
    </w:p>
    <w:p w14:paraId="26C515E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начинайте разговоры с обвинений и не перебивайте, когда ребёнок объясняет свои</w:t>
      </w:r>
    </w:p>
    <w:p w14:paraId="71E5EAD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поступки.</w:t>
      </w:r>
    </w:p>
    <w:p w14:paraId="1C6EA26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подкупайте подростка и не вымогайте силой обещание не делать то, что вам не</w:t>
      </w:r>
    </w:p>
    <w:p w14:paraId="5B5A208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нравится.</w:t>
      </w:r>
    </w:p>
    <w:p w14:paraId="2B9E378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• Не отступайте от введённых в семье правил и традиций, разве что в необычных случаях.</w:t>
      </w:r>
    </w:p>
    <w:p w14:paraId="6FC50C2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ревнуйте сына или дочь к друзьям, принимайте из в своём доме и старайтесь</w:t>
      </w:r>
    </w:p>
    <w:p w14:paraId="756F693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познакомиться поближе.</w:t>
      </w:r>
    </w:p>
    <w:p w14:paraId="4E2530C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• Не давайте негативную оценку объекту внимания подростка, даже если выбор Вам не по</w:t>
      </w:r>
    </w:p>
    <w:p w14:paraId="03CD70F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душе</w:t>
      </w:r>
    </w:p>
    <w:p w14:paraId="7B7303A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Принципы отношений взрослых и детей</w:t>
      </w:r>
    </w:p>
    <w:p w14:paraId="065EF9C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1. Принцип равенства. Мир детей и мир взрослых совершенно равноправные части мира</w:t>
      </w:r>
    </w:p>
    <w:p w14:paraId="04A1FDE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человека.</w:t>
      </w:r>
    </w:p>
    <w:p w14:paraId="55952A0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2. Принцип диалогичности. Мир детства представляет собой особую ценность для</w:t>
      </w:r>
    </w:p>
    <w:p w14:paraId="567A3C7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взрослых: диалог двух миров (детей и взрослых) составляет учебно-воспитательный</w:t>
      </w:r>
    </w:p>
    <w:p w14:paraId="2A6E669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процесс, в котором обучение есть движение содержания мира взрослости в мир детства, а</w:t>
      </w:r>
    </w:p>
    <w:p w14:paraId="6863768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воспитание - движение содержания мира детства в мир взрослости.</w:t>
      </w:r>
    </w:p>
    <w:p w14:paraId="4AC68BD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3. Принцип сосуществования. Мир детства и мир взрослых должны поддерживать</w:t>
      </w:r>
    </w:p>
    <w:p w14:paraId="3DF02B9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обоюдный суверенитет, исходить из идеи невмешательства, не навязывания друг другу</w:t>
      </w:r>
    </w:p>
    <w:p w14:paraId="41C55AA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своих ценностей и законов. Любая акция взрослых или детей не должна наносить ущерб ни</w:t>
      </w:r>
    </w:p>
    <w:p w14:paraId="4B33C33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одной стороне.</w:t>
      </w:r>
    </w:p>
    <w:p w14:paraId="1BD4C2D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4. Принцип свободы. Предоставление миру детства поной свободы в выборе собственного</w:t>
      </w:r>
    </w:p>
    <w:p w14:paraId="4C436BE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пути. Взрослые обязаны сохранять жизнь и здоровье детей.</w:t>
      </w:r>
    </w:p>
    <w:p w14:paraId="518E4BF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5. Принцип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соразвития</w:t>
      </w:r>
      <w:proofErr w:type="spellEnd"/>
      <w:r w:rsidRPr="006337B6">
        <w:rPr>
          <w:rFonts w:ascii="Times New Roman" w:hAnsi="Times New Roman" w:cs="Times New Roman"/>
          <w:sz w:val="24"/>
          <w:szCs w:val="24"/>
        </w:rPr>
        <w:t>. Процесс развития мира детей идет параллельно развитию мира</w:t>
      </w:r>
    </w:p>
    <w:p w14:paraId="5B040EA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взрослых. Аномалией процесса развития является остановка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самоактуалuзации</w:t>
      </w:r>
      <w:proofErr w:type="spellEnd"/>
      <w:r w:rsidRPr="006337B6">
        <w:rPr>
          <w:rFonts w:ascii="Times New Roman" w:hAnsi="Times New Roman" w:cs="Times New Roman"/>
          <w:sz w:val="24"/>
          <w:szCs w:val="24"/>
        </w:rPr>
        <w:t>, как ребенка,</w:t>
      </w:r>
    </w:p>
    <w:p w14:paraId="45B3F08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так и взрослого (Роджерс).</w:t>
      </w:r>
    </w:p>
    <w:p w14:paraId="231FDB5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6. Принцип единства. Мир детства и мир взрослых не образуют двух разграниченных</w:t>
      </w:r>
    </w:p>
    <w:p w14:paraId="182E601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миров, но составляют единый мир людей.</w:t>
      </w:r>
    </w:p>
    <w:p w14:paraId="462910C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7. Принцип принятия. Особенности любого человека должны приниматься другими людьми</w:t>
      </w:r>
    </w:p>
    <w:p w14:paraId="30753B2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такими, каковы они есть. Отношения должны складываться только на основе</w:t>
      </w:r>
    </w:p>
    <w:p w14:paraId="1C6BC62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безоговорочной любви. Ненависть может проявляться только в отношении поступка, а не</w:t>
      </w:r>
    </w:p>
    <w:p w14:paraId="6D9D7E5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человека, так как человек больше, чем его негативный поступок.</w:t>
      </w:r>
    </w:p>
    <w:p w14:paraId="4E05987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Советы социального педагога родителям</w:t>
      </w:r>
    </w:p>
    <w:p w14:paraId="47B6EF9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1. Проанализируйте вашу собственную систему ценностей в отношении воспитания детей.</w:t>
      </w:r>
    </w:p>
    <w:p w14:paraId="5013207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Способствует ли она одаренности и реализации личности в обществе?</w:t>
      </w:r>
    </w:p>
    <w:p w14:paraId="08D16B8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2. Будьте честными. Все дети весьма чувствительны ко лжи, а к одаренным детям это</w:t>
      </w:r>
    </w:p>
    <w:p w14:paraId="6517861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относится в большей степени.</w:t>
      </w:r>
    </w:p>
    <w:p w14:paraId="527F1A7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3. Оценивайте уровень развития ребенка.</w:t>
      </w:r>
    </w:p>
    <w:p w14:paraId="7126E40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4. Избегайте длинных объяснений или бесед с ребенком.</w:t>
      </w:r>
    </w:p>
    <w:p w14:paraId="7C05CA9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5. Старайтесь вовремя уловить изменения в ребенке. Они могут выражаться в</w:t>
      </w:r>
    </w:p>
    <w:p w14:paraId="053AB13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неординарных вопросах или в поведении и являться признаком одаренности.</w:t>
      </w:r>
    </w:p>
    <w:p w14:paraId="37AC7BA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6. Уважайте в ребенке индивидуальность. Не стремитесь проецировать на него собственные</w:t>
      </w:r>
    </w:p>
    <w:p w14:paraId="6F10306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интересы и увлечения. Развивайте в своих детях следующие качества:</w:t>
      </w:r>
    </w:p>
    <w:p w14:paraId="5B1E840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-уверенность, базирующуюся на объективной самооценке; понимание достоинств и</w:t>
      </w:r>
    </w:p>
    <w:p w14:paraId="3CBB4CC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недостатков в себе самом и окружающих;</w:t>
      </w:r>
    </w:p>
    <w:p w14:paraId="787CE7B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-интеллектуальную любознательность и готовность к исследовательскому риску;</w:t>
      </w:r>
    </w:p>
    <w:p w14:paraId="6AD1987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-уважение к доброте, честности, дружелюбию, сопереживанию, терпению, душевному</w:t>
      </w:r>
    </w:p>
    <w:p w14:paraId="05D2F05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мужеству;</w:t>
      </w:r>
    </w:p>
    <w:p w14:paraId="085BDF4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-привычку опираться на собственные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силыI</w:t>
      </w:r>
      <w:proofErr w:type="spellEnd"/>
      <w:r w:rsidRPr="006337B6">
        <w:rPr>
          <w:rFonts w:ascii="Times New Roman" w:hAnsi="Times New Roman" w:cs="Times New Roman"/>
          <w:sz w:val="24"/>
          <w:szCs w:val="24"/>
        </w:rPr>
        <w:t xml:space="preserve"> и готовность нести ответственность за свои</w:t>
      </w:r>
    </w:p>
    <w:p w14:paraId="47906E5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поступки;</w:t>
      </w:r>
    </w:p>
    <w:p w14:paraId="0AE511F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-умение находить общий язык и радость в общении с людьми всех возрастов.</w:t>
      </w:r>
    </w:p>
    <w:p w14:paraId="10EFD45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2586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78F1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социального педагога родителям по</w:t>
      </w:r>
    </w:p>
    <w:p w14:paraId="2B383281" w14:textId="61A51366" w:rsid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профилактике компьютерной зависимости подростков</w:t>
      </w:r>
    </w:p>
    <w:p w14:paraId="14E60BF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F6429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1. Будьте внимательны: вовремя заметить и предупредить появление и</w:t>
      </w:r>
    </w:p>
    <w:p w14:paraId="7365C93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развитие компьютерной зависимости легче, нежели потом с ней бороться.</w:t>
      </w:r>
    </w:p>
    <w:p w14:paraId="22E5107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2. Постоянно проявляйте внимание и содействуйте развитию интересов и</w:t>
      </w:r>
    </w:p>
    <w:p w14:paraId="48B52B7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склонностей подростка.</w:t>
      </w:r>
    </w:p>
    <w:p w14:paraId="6950B78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3. Поощряйте его творческие начинания от увлечения музыкой до катания на</w:t>
      </w:r>
    </w:p>
    <w:p w14:paraId="589DFE0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лыжах. Помните, что компьютерная зависимость реже проявляется у</w:t>
      </w:r>
    </w:p>
    <w:p w14:paraId="402724A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подростков, занимающихся спортом, поэтому следите, чтобы ваш ребенок</w:t>
      </w:r>
    </w:p>
    <w:p w14:paraId="38B66A9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должное время уделял физическим нагрузкам.</w:t>
      </w:r>
    </w:p>
    <w:p w14:paraId="4924251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4. Учитывайте личный пример в использовании возможностей компьютера:</w:t>
      </w:r>
    </w:p>
    <w:p w14:paraId="0AAF64A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-делайте акцент на применении компьютера в своей работе,</w:t>
      </w:r>
    </w:p>
    <w:p w14:paraId="05B451B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 используйте его в качестве помощника в совместном с ребенком досуговом</w:t>
      </w:r>
    </w:p>
    <w:p w14:paraId="71AF185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творчестве (компьютерный дизайн, моделирование и пр.), попутно прививая</w:t>
      </w:r>
    </w:p>
    <w:p w14:paraId="6546ADE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навыки культуры общения с современной техникой.</w:t>
      </w:r>
    </w:p>
    <w:p w14:paraId="638A7C8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5. Культивируйте чувства семейной, коллективной общности. Одиночество (в</w:t>
      </w:r>
    </w:p>
    <w:p w14:paraId="52D7A89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силу разных причин) - повод и основание для ухода в виртуальный мир.</w:t>
      </w:r>
    </w:p>
    <w:p w14:paraId="366CBF5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6. Корректно используйте свое право на запрет, так как «запретный плод</w:t>
      </w:r>
    </w:p>
    <w:p w14:paraId="04F555C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всегда сладок».</w:t>
      </w:r>
    </w:p>
    <w:p w14:paraId="52E99A9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7. Всегда ищите возможность подчеркнуть полноту жизненных проявлений в</w:t>
      </w:r>
    </w:p>
    <w:p w14:paraId="66DBD1F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реальности и односторонность переживаний в режиме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6337B6">
        <w:rPr>
          <w:rFonts w:ascii="Times New Roman" w:hAnsi="Times New Roman" w:cs="Times New Roman"/>
          <w:sz w:val="24"/>
          <w:szCs w:val="24"/>
        </w:rPr>
        <w:t>.</w:t>
      </w:r>
    </w:p>
    <w:p w14:paraId="1A12E56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7266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9785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246C0" w14:textId="00D937A8" w:rsidR="006337B6" w:rsidRP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социального педагога родителям по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</w:t>
      </w: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ормированию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отношения детей к понятию «терроризм»</w:t>
      </w:r>
    </w:p>
    <w:p w14:paraId="312107A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1. Признавайте чувства ваших детей. Постарайтесь выразить это словами.</w:t>
      </w:r>
    </w:p>
    <w:p w14:paraId="5B3015B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Например: «Я понимаю и чувствую, как ты встревожен (взволнован,</w:t>
      </w:r>
    </w:p>
    <w:p w14:paraId="5EBF061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обескуражен, испуган) тем, что произошло».</w:t>
      </w:r>
    </w:p>
    <w:p w14:paraId="6158B78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2. Иногда бывает, что по той или иной причине трудно подобрать нужные</w:t>
      </w:r>
    </w:p>
    <w:p w14:paraId="2385B1D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слова. Тогда просто обнимите ребенка и скажите: «Как это все тяжело</w:t>
      </w:r>
    </w:p>
    <w:p w14:paraId="5B03C83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(угнетающе, удручающе) для всех нас».</w:t>
      </w:r>
    </w:p>
    <w:p w14:paraId="3B23BFC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3. Поясните ребенку, что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испытывaть</w:t>
      </w:r>
      <w:proofErr w:type="spellEnd"/>
      <w:r w:rsidRPr="006337B6">
        <w:rPr>
          <w:rFonts w:ascii="Times New Roman" w:hAnsi="Times New Roman" w:cs="Times New Roman"/>
          <w:sz w:val="24"/>
          <w:szCs w:val="24"/>
        </w:rPr>
        <w:t xml:space="preserve"> тревогу за собственную безопасность</w:t>
      </w:r>
    </w:p>
    <w:p w14:paraId="658186D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естественно. В то же время постарайтесь убедить его, что принимаются все</w:t>
      </w:r>
    </w:p>
    <w:p w14:paraId="351FCE5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необходимые меры, для обеспечения безопасности. Этим занимается</w:t>
      </w:r>
    </w:p>
    <w:p w14:paraId="203C85D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правительство, армия, другие компетентные взрослые.</w:t>
      </w:r>
    </w:p>
    <w:p w14:paraId="4CE7BB4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4. Дети, особенно младшего возраста, могут испытывать инстинктивный страх,</w:t>
      </w:r>
    </w:p>
    <w:p w14:paraId="7108B71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который они не могут выразить словами. Если кому-то из родителей нужно</w:t>
      </w:r>
    </w:p>
    <w:p w14:paraId="766593F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уехать, они беспокоятся и </w:t>
      </w:r>
      <w:proofErr w:type="gramStart"/>
      <w:r w:rsidRPr="006337B6">
        <w:rPr>
          <w:rFonts w:ascii="Times New Roman" w:hAnsi="Times New Roman" w:cs="Times New Roman"/>
          <w:sz w:val="24"/>
          <w:szCs w:val="24"/>
        </w:rPr>
        <w:t>за него</w:t>
      </w:r>
      <w:proofErr w:type="gramEnd"/>
      <w:r w:rsidRPr="006337B6">
        <w:rPr>
          <w:rFonts w:ascii="Times New Roman" w:hAnsi="Times New Roman" w:cs="Times New Roman"/>
          <w:sz w:val="24"/>
          <w:szCs w:val="24"/>
        </w:rPr>
        <w:t xml:space="preserve"> и за себя («Что будет со мной, если папа</w:t>
      </w:r>
    </w:p>
    <w:p w14:paraId="31EA996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(мама) не вернется?»). Вероятно, следует обсудить с ребенком возможные</w:t>
      </w:r>
    </w:p>
    <w:p w14:paraId="100B546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ситуации: кто о нем позаботится, если тот или иной близкий человек</w:t>
      </w:r>
    </w:p>
    <w:p w14:paraId="1DB1499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вынужденно задержится? К кому, в случае необходимости, можно обратиться</w:t>
      </w:r>
    </w:p>
    <w:p w14:paraId="3561B1E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за поддержкой?</w:t>
      </w:r>
    </w:p>
    <w:p w14:paraId="7FF1ADC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5. Если мы просто говорим ребенку: «Не плачь, все будет в порядке», то тем</w:t>
      </w:r>
    </w:p>
    <w:p w14:paraId="75A559A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самым не признаем обоснованности его эмоциональных реакций. В то же</w:t>
      </w:r>
    </w:p>
    <w:p w14:paraId="636C4C5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время, помогая ребенку выразить его чувства, не забывайте обозначить</w:t>
      </w:r>
    </w:p>
    <w:p w14:paraId="4CB9206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надежду, что все придет в норму, необходимо только время.</w:t>
      </w:r>
    </w:p>
    <w:p w14:paraId="751E2E1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6. Есть ли необходимость подробно обсуждать случившееся с ребенком? Это</w:t>
      </w:r>
    </w:p>
    <w:p w14:paraId="21DA4A0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зависит от его возраста. Если вы говорите с дошкольником, младшим</w:t>
      </w:r>
    </w:p>
    <w:p w14:paraId="4E5687C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школьником, ограничьтесь только самыми необходимыми подробностями.</w:t>
      </w:r>
    </w:p>
    <w:p w14:paraId="68A458C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Подростку, возможно, понадобится более полная информация. Не из</w:t>
      </w:r>
    </w:p>
    <w:p w14:paraId="03EDAE1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праздного любопытства, а в поисках ответа на свой же вопрос: «Что можно</w:t>
      </w:r>
    </w:p>
    <w:p w14:paraId="503BA6B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сделать, чтобы случившееся не </w:t>
      </w:r>
      <w:proofErr w:type="gramStart"/>
      <w:r w:rsidRPr="006337B6">
        <w:rPr>
          <w:rFonts w:ascii="Times New Roman" w:hAnsi="Times New Roman" w:cs="Times New Roman"/>
          <w:sz w:val="24"/>
          <w:szCs w:val="24"/>
        </w:rPr>
        <w:t>повторилось ?</w:t>
      </w:r>
      <w:proofErr w:type="gramEnd"/>
      <w:r w:rsidRPr="006337B6">
        <w:rPr>
          <w:rFonts w:ascii="Times New Roman" w:hAnsi="Times New Roman" w:cs="Times New Roman"/>
          <w:sz w:val="24"/>
          <w:szCs w:val="24"/>
        </w:rPr>
        <w:t>» Старайтесь помочь подростку</w:t>
      </w:r>
    </w:p>
    <w:p w14:paraId="1B7824A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удержаться от неадекватных реакций и, тем более, действий («во всем</w:t>
      </w:r>
    </w:p>
    <w:p w14:paraId="6B22266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виноваты мусульмане», «месть террористам» и т. д.).</w:t>
      </w:r>
    </w:p>
    <w:p w14:paraId="182734A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При разговоре о терроризме:</w:t>
      </w:r>
    </w:p>
    <w:p w14:paraId="331C97C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-отвечайте на вопросы </w:t>
      </w:r>
      <w:proofErr w:type="gramStart"/>
      <w:r w:rsidRPr="006337B6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6337B6">
        <w:rPr>
          <w:rFonts w:ascii="Times New Roman" w:hAnsi="Times New Roman" w:cs="Times New Roman"/>
          <w:sz w:val="24"/>
          <w:szCs w:val="24"/>
        </w:rPr>
        <w:t xml:space="preserve"> не останавливаясь на деталях;</w:t>
      </w:r>
    </w:p>
    <w:p w14:paraId="6AF8943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-убедитесь, что ребенок правильно понимает ситуацию;</w:t>
      </w:r>
    </w:p>
    <w:p w14:paraId="5D5A449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-поощряйте ребенка выражать свои чувства, как положительные, так и</w:t>
      </w:r>
    </w:p>
    <w:p w14:paraId="6B071E0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отрицательные;</w:t>
      </w:r>
    </w:p>
    <w:p w14:paraId="0B17574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-приобщайте вашего ребенка к оказанию помощи нуждающимся людям;</w:t>
      </w:r>
    </w:p>
    <w:p w14:paraId="197BC76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-будьте готовы к повторному обсуждению травмирующего случая.</w:t>
      </w:r>
    </w:p>
    <w:p w14:paraId="3C9DDCB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Общие принципы стабилизирующего поведения взрослых:</w:t>
      </w:r>
    </w:p>
    <w:p w14:paraId="0F291C9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-старайтесь ограничивать количество напоминаний о случившемся в школе и</w:t>
      </w:r>
    </w:p>
    <w:p w14:paraId="373AAAF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дома;</w:t>
      </w:r>
    </w:p>
    <w:p w14:paraId="60BDA4F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-приветствуйте свободное выражение детьми и подростками своих чувств;</w:t>
      </w:r>
    </w:p>
    <w:p w14:paraId="666E6C6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-обращайте внимание на опасения детей всех возрастов, особенно на страх</w:t>
      </w:r>
    </w:p>
    <w:p w14:paraId="354168A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смерти, и старайтесь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нейтрализовывать</w:t>
      </w:r>
      <w:proofErr w:type="spellEnd"/>
      <w:r w:rsidRPr="006337B6">
        <w:rPr>
          <w:rFonts w:ascii="Times New Roman" w:hAnsi="Times New Roman" w:cs="Times New Roman"/>
          <w:sz w:val="24"/>
          <w:szCs w:val="24"/>
        </w:rPr>
        <w:t xml:space="preserve"> их;</w:t>
      </w:r>
    </w:p>
    <w:p w14:paraId="2957F80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 стремитесь к предотвращению возможных поведенческих и эмоциональных</w:t>
      </w:r>
    </w:p>
    <w:p w14:paraId="2ED3E57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проблем у детей и подростков посредством тактичного и мягкого внимания к</w:t>
      </w:r>
    </w:p>
    <w:p w14:paraId="1216B87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ним в повседневной жизни;</w:t>
      </w:r>
    </w:p>
    <w:p w14:paraId="0CAE48A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-укрепляйте веру детей и подростков в то, что они в безопасности;</w:t>
      </w:r>
    </w:p>
    <w:p w14:paraId="1524F4D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-будьте готовы к некоторой рассеянности, раздражительности, «уходу в себя»</w:t>
      </w:r>
    </w:p>
    <w:p w14:paraId="45D1F0B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детей и подростков в процессе общения;</w:t>
      </w:r>
    </w:p>
    <w:p w14:paraId="220B713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-дозируйте обсуждение травмирующих обстоятельств с младшими детьми и,</w:t>
      </w:r>
    </w:p>
    <w:p w14:paraId="2C025C2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наоборот, предлагайте больше объективной информации для подростков;</w:t>
      </w:r>
    </w:p>
    <w:p w14:paraId="7196784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-мягко, но настойчиво препятствуйте уклонению детей и подростков от</w:t>
      </w:r>
    </w:p>
    <w:p w14:paraId="3491C89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обычной деятельности, социальной жизни, спортивных игр и пр.;</w:t>
      </w:r>
    </w:p>
    <w:p w14:paraId="57C804C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-при необходимости находите время и возможности для стабилизации</w:t>
      </w:r>
    </w:p>
    <w:p w14:paraId="2F6BC5D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состояния детей и подростков. Например: чтение сказок и историй с хорошим</w:t>
      </w:r>
    </w:p>
    <w:p w14:paraId="5491C5D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финалом маленьким детям; совместное посещение театра, концерта, беседы по</w:t>
      </w:r>
    </w:p>
    <w:p w14:paraId="7760735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душам с подростками и пр.</w:t>
      </w:r>
    </w:p>
    <w:p w14:paraId="4A34E7E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общения с ворующими детьми</w:t>
      </w:r>
    </w:p>
    <w:p w14:paraId="6AB278E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1. Ваша цель - помочь ребенку контролировать свои порывы и пояснить,</w:t>
      </w:r>
    </w:p>
    <w:p w14:paraId="5BD49E1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почему такое поведение неприемлемо. Вы должны научить ребенка, чтобы он</w:t>
      </w:r>
    </w:p>
    <w:p w14:paraId="06C1BB5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научился просить разрешения, а не просто брать понравившийся ему предмет.</w:t>
      </w:r>
    </w:p>
    <w:p w14:paraId="513CAA0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2. Если Вам необходимо выяснить у ребенка, что произошло, поставьте</w:t>
      </w:r>
    </w:p>
    <w:p w14:paraId="1F54D6C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вопрос следующим </w:t>
      </w:r>
      <w:proofErr w:type="gramStart"/>
      <w:r w:rsidRPr="006337B6">
        <w:rPr>
          <w:rFonts w:ascii="Times New Roman" w:hAnsi="Times New Roman" w:cs="Times New Roman"/>
          <w:sz w:val="24"/>
          <w:szCs w:val="24"/>
        </w:rPr>
        <w:t>образом :</w:t>
      </w:r>
      <w:proofErr w:type="gramEnd"/>
      <w:r w:rsidRPr="006337B6">
        <w:rPr>
          <w:rFonts w:ascii="Times New Roman" w:hAnsi="Times New Roman" w:cs="Times New Roman"/>
          <w:sz w:val="24"/>
          <w:szCs w:val="24"/>
        </w:rPr>
        <w:t xml:space="preserve"> «У Маши пропали карандаши, и Елена Ивановна</w:t>
      </w:r>
    </w:p>
    <w:p w14:paraId="14C0FF5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считает, что их мог взять ты. Это правда?»</w:t>
      </w:r>
    </w:p>
    <w:p w14:paraId="4B0F8A8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3. Если ребенок признается в том, что он взял чужую вещь, похвалите его за</w:t>
      </w:r>
    </w:p>
    <w:p w14:paraId="2E4287E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чистосердечное признание, а потом объясните последствия такого поступка.</w:t>
      </w:r>
    </w:p>
    <w:p w14:paraId="4963A1F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Если он будет отрицать свою вину, не обвиняйте его во лжи, а расспросите</w:t>
      </w:r>
    </w:p>
    <w:p w14:paraId="0E49A22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настойчивее. Не обыскивайте ребенка. Дайте ему возможность обдумывать</w:t>
      </w:r>
    </w:p>
    <w:p w14:paraId="39DD893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свои слова. </w:t>
      </w:r>
      <w:proofErr w:type="gramStart"/>
      <w:r w:rsidRPr="006337B6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6337B6">
        <w:rPr>
          <w:rFonts w:ascii="Times New Roman" w:hAnsi="Times New Roman" w:cs="Times New Roman"/>
          <w:sz w:val="24"/>
          <w:szCs w:val="24"/>
        </w:rPr>
        <w:t xml:space="preserve"> он скажет, что «нашел» эту вещь. Объясните ребенку,</w:t>
      </w:r>
    </w:p>
    <w:p w14:paraId="02E5791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что одно дело распоряжаться своими вещами, но совсем другое - брать чужие</w:t>
      </w:r>
    </w:p>
    <w:p w14:paraId="38634218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без разрешения.</w:t>
      </w:r>
    </w:p>
    <w:p w14:paraId="52EB6B4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4. Дети не слишком искусно скрывают информацию, поэтому ведите</w:t>
      </w:r>
    </w:p>
    <w:p w14:paraId="2C7FB4D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расспросы настойчиво. Истина может постепенно всплыть после наводящих</w:t>
      </w:r>
    </w:p>
    <w:p w14:paraId="3A48CC4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вопросов.</w:t>
      </w:r>
    </w:p>
    <w:p w14:paraId="15D2BB62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5. Не ждите, что после одного разговора случаи воровства сразу</w:t>
      </w:r>
    </w:p>
    <w:p w14:paraId="506B596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прекратятся. Усвоение таких правил требует повторения.</w:t>
      </w:r>
    </w:p>
    <w:p w14:paraId="41524E4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6. Иногда дети воруют, если им кажется, что ими пренебрегают, относятся к</w:t>
      </w:r>
    </w:p>
    <w:p w14:paraId="0D914BD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ним несправедливо или же что, взрослые слишком давят на них. Таким детям</w:t>
      </w:r>
    </w:p>
    <w:p w14:paraId="1A1829D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необходимо чувствовать, что они имеют значение, им требуется похвала.</w:t>
      </w:r>
    </w:p>
    <w:p w14:paraId="2C0ACF3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Наказание должно быть строго объективным (то есть справедливым)</w:t>
      </w:r>
    </w:p>
    <w:p w14:paraId="35BB3E5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Дети не прощают несправедливого наказания и, наоборот, адекватно относятся</w:t>
      </w:r>
    </w:p>
    <w:p w14:paraId="6B53DB5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к справедливому, не тая обиды на взрослого.</w:t>
      </w:r>
    </w:p>
    <w:p w14:paraId="0B12478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Сочетать наказание с убеждением. Именно через проникновенное слово</w:t>
      </w:r>
    </w:p>
    <w:p w14:paraId="574E3B5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воспитателя можно довести до сознания смысл наказания и его причины, а</w:t>
      </w:r>
    </w:p>
    <w:p w14:paraId="6F474EC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также желание исправить свое поведение.</w:t>
      </w:r>
    </w:p>
    <w:p w14:paraId="1DA5D76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Отсутствие поспешности в применение наказания. Необходимо сначала</w:t>
      </w:r>
    </w:p>
    <w:p w14:paraId="7E462DD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выявить причины, побудившие ребенка к отрицательным действиям.</w:t>
      </w:r>
    </w:p>
    <w:p w14:paraId="65586DC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Применять наказание лишь после того, как все другие методы и средства не</w:t>
      </w:r>
    </w:p>
    <w:p w14:paraId="0C77AC9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дали никаких результатов или когда обстоятельства требуют изменить</w:t>
      </w:r>
    </w:p>
    <w:p w14:paraId="6624825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поведение человека, заставить его действовать в соответствии с</w:t>
      </w:r>
    </w:p>
    <w:p w14:paraId="21A8C52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общественными интересами.</w:t>
      </w:r>
    </w:p>
    <w:p w14:paraId="62A1486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Наказание должно быть строго индивидуализировано. Для одного ребенка</w:t>
      </w:r>
    </w:p>
    <w:p w14:paraId="6064922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достаточно только взгляда, для другого – категорического требования, а</w:t>
      </w:r>
    </w:p>
    <w:p w14:paraId="0D48CFF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третьему просто необходим запрет.</w:t>
      </w:r>
    </w:p>
    <w:p w14:paraId="3D5F2E1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Не злоупотреблять наказанием. Дети привыкают и не испытывают угрызений</w:t>
      </w:r>
    </w:p>
    <w:p w14:paraId="07780FC3" w14:textId="2838E8B2" w:rsid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совести. В таком случае – зачем оно?</w:t>
      </w:r>
    </w:p>
    <w:p w14:paraId="2A43C52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1526E" w14:textId="04EEB835" w:rsid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37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разрешать воспитательные конфликты в семье?</w:t>
      </w:r>
    </w:p>
    <w:p w14:paraId="551D74F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C40E57" w14:textId="52AF7A5C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Для разрешения конфликта надо знать, что конкретно значимо в нем для</w:t>
      </w:r>
    </w:p>
    <w:p w14:paraId="39670B4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ребенка и для родителей. Затем, остудив свои эмоции, надо спокойно</w:t>
      </w:r>
    </w:p>
    <w:p w14:paraId="495C035C" w14:textId="6BAC641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выработать тактику поведения.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B6">
        <w:rPr>
          <w:rFonts w:ascii="Times New Roman" w:hAnsi="Times New Roman" w:cs="Times New Roman"/>
          <w:sz w:val="24"/>
          <w:szCs w:val="24"/>
        </w:rPr>
        <w:t>Например, ребенок вырвал из дневника лист с замечаниями учителя.</w:t>
      </w:r>
    </w:p>
    <w:p w14:paraId="69F9BB1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Анализируем. Ребенок совершил проступок: он обманул родителей, скрыв от</w:t>
      </w:r>
    </w:p>
    <w:p w14:paraId="2C8B0C9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них замечания учителя, вероятно негативного характера. Он сделал это из-за</w:t>
      </w:r>
    </w:p>
    <w:p w14:paraId="6D6ECF46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боязни быть наказанным, непонятым, из-за нежелания быть униженным и</w:t>
      </w:r>
    </w:p>
    <w:p w14:paraId="4F12A92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несостоятельным в их глазах, тревоги за свои отношения с ними.</w:t>
      </w:r>
    </w:p>
    <w:p w14:paraId="19EF958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Если в этой ситуации родители не доверяют ребенку, не понимают его</w:t>
      </w:r>
    </w:p>
    <w:p w14:paraId="174858E0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переживаний, не оберегают его от душевных и физических травм, не</w:t>
      </w:r>
    </w:p>
    <w:p w14:paraId="4D86546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самокритичны, они скорее всего выберут в этой конфликтной ситуации</w:t>
      </w:r>
    </w:p>
    <w:p w14:paraId="355FE04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стратегию соперничества. Эта стратегия самая непродуктивная. Ребенок,</w:t>
      </w:r>
    </w:p>
    <w:p w14:paraId="3A2B27B5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получивший двойное наказание за замечание учителя, за обман и порчу</w:t>
      </w:r>
    </w:p>
    <w:p w14:paraId="249F1B8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дневника, еще больше будет бояться подобного случая. А поскольку у него</w:t>
      </w:r>
    </w:p>
    <w:p w14:paraId="06EFDC8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проблемы с поведением и успеваемостью, то он не застрахован от новых</w:t>
      </w:r>
    </w:p>
    <w:p w14:paraId="3AEC7373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записей в дневнике. Следовательно, он будет вынужден снова и снова</w:t>
      </w:r>
    </w:p>
    <w:p w14:paraId="1C15CA09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использовать испытанный способ самозащиты.</w:t>
      </w:r>
    </w:p>
    <w:p w14:paraId="0AF48B26" w14:textId="686CCA63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lastRenderedPageBreak/>
        <w:t>Если при тех же отношениях с ребенком родители просто уйдут от</w:t>
      </w:r>
    </w:p>
    <w:p w14:paraId="628AD60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конфликта, не будут придавать значения проступку, тем более что подобные</w:t>
      </w:r>
    </w:p>
    <w:p w14:paraId="03424867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вещи уже совершались ребенком, проступок, несомненно, повторится. Для</w:t>
      </w:r>
    </w:p>
    <w:p w14:paraId="20E05A2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ребенка такая реакция родителей весьма желательна.</w:t>
      </w:r>
    </w:p>
    <w:p w14:paraId="59F06A7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Родители могут приспособиться к ситуации: слегка пожурить ребенка, а затем</w:t>
      </w:r>
    </w:p>
    <w:p w14:paraId="7731E45F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при нем отчитать учительницу, которая без конца беспокоит своими записями.</w:t>
      </w:r>
    </w:p>
    <w:p w14:paraId="5012FBBC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 xml:space="preserve">Чаще сего эту стратегию принимают родители, которые либо </w:t>
      </w:r>
      <w:proofErr w:type="spellStart"/>
      <w:r w:rsidRPr="006337B6">
        <w:rPr>
          <w:rFonts w:ascii="Times New Roman" w:hAnsi="Times New Roman" w:cs="Times New Roman"/>
          <w:sz w:val="24"/>
          <w:szCs w:val="24"/>
        </w:rPr>
        <w:t>гиперопекают</w:t>
      </w:r>
      <w:proofErr w:type="spellEnd"/>
    </w:p>
    <w:p w14:paraId="03503271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ребенка, либо безразличны к его проблемам. Такое поведение родителей</w:t>
      </w:r>
    </w:p>
    <w:p w14:paraId="36ABD60B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самое желательное для ребенка, но его проступки через некоторое время могут</w:t>
      </w:r>
    </w:p>
    <w:p w14:paraId="793F384A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повториться вновь.</w:t>
      </w:r>
    </w:p>
    <w:p w14:paraId="095F6CFE" w14:textId="309D25BC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Очевидно, самой перспективной позицией в конфликтной ситуации</w:t>
      </w:r>
    </w:p>
    <w:p w14:paraId="2CE4F45D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является ее совместное обсуждение с ребенком – выявление его желаний,</w:t>
      </w:r>
    </w:p>
    <w:p w14:paraId="667F4E14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переживаний, мотивов поведения – и совместное принятие решений. В данной</w:t>
      </w:r>
    </w:p>
    <w:p w14:paraId="3CE33B3E" w14:textId="77777777" w:rsidR="006337B6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ситуации ребенок прежде всего должен получить гарантии того, что его</w:t>
      </w:r>
    </w:p>
    <w:p w14:paraId="75CD5E5F" w14:textId="74649B87" w:rsidR="00236858" w:rsidRPr="006337B6" w:rsidRDefault="006337B6" w:rsidP="006337B6">
      <w:pPr>
        <w:jc w:val="both"/>
        <w:rPr>
          <w:rFonts w:ascii="Times New Roman" w:hAnsi="Times New Roman" w:cs="Times New Roman"/>
          <w:sz w:val="24"/>
          <w:szCs w:val="24"/>
        </w:rPr>
      </w:pPr>
      <w:r w:rsidRPr="006337B6">
        <w:rPr>
          <w:rFonts w:ascii="Times New Roman" w:hAnsi="Times New Roman" w:cs="Times New Roman"/>
          <w:sz w:val="24"/>
          <w:szCs w:val="24"/>
        </w:rPr>
        <w:t>выслушают и попытаются понять.</w:t>
      </w:r>
      <w:bookmarkStart w:id="0" w:name="_GoBack"/>
      <w:bookmarkEnd w:id="0"/>
    </w:p>
    <w:sectPr w:rsidR="00236858" w:rsidRPr="0063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E1"/>
    <w:rsid w:val="00236858"/>
    <w:rsid w:val="006337B6"/>
    <w:rsid w:val="00A93EE1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25D"/>
  <w15:chartTrackingRefBased/>
  <w15:docId w15:val="{0D293361-FE1F-4808-9E6F-AAF6EF45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2</cp:revision>
  <dcterms:created xsi:type="dcterms:W3CDTF">2025-03-12T03:05:00Z</dcterms:created>
  <dcterms:modified xsi:type="dcterms:W3CDTF">2025-03-12T04:23:00Z</dcterms:modified>
</cp:coreProperties>
</file>